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CC16" w14:textId="77777777" w:rsidR="00E170B4" w:rsidRDefault="008D788B">
      <w:pPr>
        <w:pStyle w:val="DocumentTitle"/>
        <w:rPr>
          <w:rFonts w:ascii="Times New Roman" w:hAnsi="Times New Roman"/>
          <w:u w:val="single"/>
        </w:rPr>
      </w:pPr>
      <w:bookmarkStart w:id="0" w:name="a000001"/>
      <w:bookmarkStart w:id="1" w:name="_GoBack"/>
      <w:bookmarkEnd w:id="1"/>
      <w:r w:rsidRPr="008D788B">
        <w:rPr>
          <w:rFonts w:ascii="Times New Roman" w:hAnsi="Times New Roman"/>
          <w:u w:val="single"/>
        </w:rPr>
        <w:t xml:space="preserve">Professional </w:t>
      </w:r>
      <w:r w:rsidR="00E170B4" w:rsidRPr="008D788B">
        <w:rPr>
          <w:rFonts w:ascii="Times New Roman" w:hAnsi="Times New Roman"/>
          <w:u w:val="single"/>
        </w:rPr>
        <w:t>Services Agreement</w:t>
      </w:r>
      <w:bookmarkEnd w:id="0"/>
      <w:r w:rsidR="0097703C">
        <w:rPr>
          <w:rFonts w:ascii="Times New Roman" w:hAnsi="Times New Roman"/>
          <w:u w:val="single"/>
        </w:rPr>
        <w:t xml:space="preserve"> for Strategic Planning</w:t>
      </w:r>
    </w:p>
    <w:p w14:paraId="5D274068" w14:textId="77777777" w:rsidR="00E170B4" w:rsidRPr="00C257A6" w:rsidRDefault="00E170B4" w:rsidP="00A77AD2">
      <w:pPr>
        <w:pStyle w:val="Para"/>
        <w:ind w:firstLine="720"/>
        <w:jc w:val="both"/>
      </w:pPr>
      <w:r w:rsidRPr="00C257A6">
        <w:t xml:space="preserve">This </w:t>
      </w:r>
      <w:r w:rsidR="0097703C">
        <w:t xml:space="preserve">Professional </w:t>
      </w:r>
      <w:r w:rsidRPr="00C257A6">
        <w:t>Services Agreement</w:t>
      </w:r>
      <w:r w:rsidR="0097703C">
        <w:t xml:space="preserve"> for Strategic Planning</w:t>
      </w:r>
      <w:r w:rsidRPr="00C257A6">
        <w:t xml:space="preserve"> (this </w:t>
      </w:r>
      <w:r w:rsidR="00A77AD2">
        <w:t>“</w:t>
      </w:r>
      <w:r w:rsidRPr="00C257A6">
        <w:rPr>
          <w:b/>
        </w:rPr>
        <w:t>Agreement</w:t>
      </w:r>
      <w:r w:rsidR="00A77AD2">
        <w:t>”</w:t>
      </w:r>
      <w:r w:rsidRPr="00C257A6">
        <w:t xml:space="preserve">), dated as of [DATE] (the </w:t>
      </w:r>
      <w:r w:rsidR="00A77AD2">
        <w:t>“</w:t>
      </w:r>
      <w:r w:rsidRPr="00C257A6">
        <w:rPr>
          <w:b/>
        </w:rPr>
        <w:t>Effective Date</w:t>
      </w:r>
      <w:r w:rsidR="00A77AD2">
        <w:t>”</w:t>
      </w:r>
      <w:r w:rsidRPr="00C257A6">
        <w:t xml:space="preserve">), is </w:t>
      </w:r>
      <w:r>
        <w:t xml:space="preserve">entered into </w:t>
      </w:r>
      <w:r w:rsidRPr="00C257A6">
        <w:t>by and between [SERVICE PROVIDER NAME], a [STATE OF ORGANIZATION] [ENTITY], with offices located at [ADDRESS] (</w:t>
      </w:r>
      <w:r w:rsidR="00A77AD2">
        <w:t>the “</w:t>
      </w:r>
      <w:r w:rsidRPr="00C257A6">
        <w:rPr>
          <w:b/>
        </w:rPr>
        <w:t>Service Provider</w:t>
      </w:r>
      <w:r w:rsidR="00A77AD2">
        <w:t>”</w:t>
      </w:r>
      <w:r w:rsidRPr="00C257A6">
        <w:t xml:space="preserve">) and </w:t>
      </w:r>
      <w:r w:rsidR="00A77AD2">
        <w:t>Tulsa Zoo Management, Inc.</w:t>
      </w:r>
      <w:r w:rsidRPr="00C257A6">
        <w:t xml:space="preserve">, </w:t>
      </w:r>
      <w:r w:rsidR="00913F08">
        <w:t>(</w:t>
      </w:r>
      <w:r w:rsidRPr="00C257A6">
        <w:t>a</w:t>
      </w:r>
      <w:r w:rsidR="00A77AD2">
        <w:t>n Oklahoma</w:t>
      </w:r>
      <w:r w:rsidRPr="00C257A6">
        <w:t xml:space="preserve"> </w:t>
      </w:r>
      <w:r w:rsidR="00A77AD2">
        <w:t xml:space="preserve">not-for-profit </w:t>
      </w:r>
      <w:r w:rsidRPr="00C257A6">
        <w:t xml:space="preserve">corporation, with offices located at </w:t>
      </w:r>
      <w:r w:rsidR="00A77AD2">
        <w:t>6421 E. 36th St. N., Tulsa, OK 74115</w:t>
      </w:r>
      <w:r w:rsidRPr="00C257A6">
        <w:t xml:space="preserve"> (</w:t>
      </w:r>
      <w:r w:rsidR="00A77AD2">
        <w:t>the “</w:t>
      </w:r>
      <w:r w:rsidRPr="00C257A6">
        <w:rPr>
          <w:b/>
        </w:rPr>
        <w:t>Customer</w:t>
      </w:r>
      <w:r w:rsidR="00A77AD2">
        <w:t>”</w:t>
      </w:r>
      <w:r w:rsidRPr="00C257A6">
        <w:t>).</w:t>
      </w:r>
    </w:p>
    <w:p w14:paraId="45DEBC82" w14:textId="77777777" w:rsidR="00957A23" w:rsidRPr="00A77AD2" w:rsidRDefault="00A77AD2" w:rsidP="00A77AD2">
      <w:pPr>
        <w:pStyle w:val="Para"/>
        <w:jc w:val="both"/>
      </w:pPr>
      <w:r>
        <w:rPr>
          <w:b/>
        </w:rPr>
        <w:t>WHEREAS</w:t>
      </w:r>
      <w:r>
        <w:t>, Customer operates and manages the Tulsa Zoo and intends to enlist the services of a strategic planning consultant</w:t>
      </w:r>
      <w:r w:rsidR="000B0837">
        <w:t xml:space="preserve"> to assist with development of </w:t>
      </w:r>
      <w:r w:rsidR="00092ACE">
        <w:t xml:space="preserve">a strategic plan for </w:t>
      </w:r>
      <w:r w:rsidR="00C31DB6">
        <w:t xml:space="preserve">Tulsa Zoo </w:t>
      </w:r>
      <w:r w:rsidR="00C31DB6" w:rsidRPr="00161123">
        <w:t xml:space="preserve">that will define </w:t>
      </w:r>
      <w:r w:rsidR="00957A23" w:rsidRPr="00161123">
        <w:t>the organization’s direction for the next five years</w:t>
      </w:r>
      <w:r w:rsidR="00F30B93" w:rsidRPr="00161123">
        <w:t>.</w:t>
      </w:r>
      <w:r w:rsidR="00957A23" w:rsidRPr="00161123">
        <w:t xml:space="preserve"> </w:t>
      </w:r>
    </w:p>
    <w:p w14:paraId="0CF2A231" w14:textId="77777777" w:rsidR="00A77AD2" w:rsidRPr="00A77AD2" w:rsidRDefault="00A77AD2" w:rsidP="00A77AD2">
      <w:pPr>
        <w:pStyle w:val="Para"/>
        <w:jc w:val="both"/>
      </w:pPr>
      <w:r>
        <w:rPr>
          <w:b/>
        </w:rPr>
        <w:t>WHEREAS</w:t>
      </w:r>
      <w:r>
        <w:t>, Service Provider is in the business of providing strategic consulting services</w:t>
      </w:r>
      <w:r w:rsidR="000B0837">
        <w:t xml:space="preserve"> and has the capability and capacity to provide such services for Customer’s benefit</w:t>
      </w:r>
      <w:r>
        <w:t>;</w:t>
      </w:r>
      <w:r w:rsidR="000B0837">
        <w:t xml:space="preserve"> and</w:t>
      </w:r>
    </w:p>
    <w:p w14:paraId="5344F8E8" w14:textId="77777777" w:rsidR="00E170B4" w:rsidRPr="00C257A6" w:rsidRDefault="00E170B4" w:rsidP="00A77AD2">
      <w:pPr>
        <w:pStyle w:val="Para"/>
        <w:jc w:val="both"/>
      </w:pPr>
      <w:r w:rsidRPr="00A77AD2">
        <w:rPr>
          <w:b/>
        </w:rPr>
        <w:t>WHEREAS</w:t>
      </w:r>
      <w:r w:rsidRPr="00C257A6">
        <w:t>, Customer desires to retain Service Provider to provide the said services under the terms and conditions hereinafter set forth, and Service Provider is w</w:t>
      </w:r>
      <w:r w:rsidR="00083427">
        <w:t>illing to perform such services.</w:t>
      </w:r>
    </w:p>
    <w:p w14:paraId="180DC496" w14:textId="77777777" w:rsidR="00E170B4" w:rsidRDefault="00E170B4" w:rsidP="00A77AD2">
      <w:pPr>
        <w:pStyle w:val="Para"/>
        <w:jc w:val="both"/>
      </w:pPr>
      <w:r w:rsidRPr="00A77AD2">
        <w:rPr>
          <w:b/>
        </w:rPr>
        <w:t>NOW</w:t>
      </w:r>
      <w:r w:rsidRPr="00A77AD2">
        <w:t>,</w:t>
      </w:r>
      <w:r w:rsidRPr="00A77AD2">
        <w:rPr>
          <w:b/>
        </w:rPr>
        <w:t xml:space="preserve"> THEREFORE</w:t>
      </w:r>
      <w:r w:rsidRPr="00C257A6">
        <w:t xml:space="preserve">, in consideration of the mutual covenants and agreements hereinafter set forth and for other good and valuable consideration, the receipt and sufficiency of which are hereby acknowledged, Service Provider and Customer (hereinafter, collectively, the </w:t>
      </w:r>
      <w:r w:rsidR="00A77AD2">
        <w:t>“</w:t>
      </w:r>
      <w:r w:rsidRPr="00C257A6">
        <w:rPr>
          <w:b/>
        </w:rPr>
        <w:t>Parties</w:t>
      </w:r>
      <w:r w:rsidR="00A77AD2">
        <w:t>”</w:t>
      </w:r>
      <w:r w:rsidRPr="00C257A6">
        <w:t xml:space="preserve">, or each, individually, a </w:t>
      </w:r>
      <w:r w:rsidR="00A77AD2">
        <w:t>“</w:t>
      </w:r>
      <w:r w:rsidRPr="00C257A6">
        <w:rPr>
          <w:b/>
        </w:rPr>
        <w:t>Party</w:t>
      </w:r>
      <w:r w:rsidR="00A77AD2">
        <w:t>”</w:t>
      </w:r>
      <w:r w:rsidRPr="00C257A6">
        <w:t>) agree as follows:</w:t>
      </w:r>
    </w:p>
    <w:p w14:paraId="633B5BF9" w14:textId="77777777" w:rsidR="00A77AD2" w:rsidRPr="00C257A6" w:rsidRDefault="00A77AD2" w:rsidP="00A77AD2">
      <w:pPr>
        <w:pStyle w:val="Para"/>
        <w:jc w:val="both"/>
      </w:pPr>
    </w:p>
    <w:p w14:paraId="7744431C" w14:textId="77777777" w:rsidR="00E170B4" w:rsidRPr="00C257A6" w:rsidRDefault="00E170B4" w:rsidP="00A77AD2">
      <w:pPr>
        <w:pStyle w:val="MFPara-Clause"/>
        <w:jc w:val="both"/>
        <w:rPr>
          <w:rStyle w:val="Title-Clause"/>
        </w:rPr>
      </w:pPr>
      <w:bookmarkStart w:id="2" w:name="a1046583"/>
      <w:r w:rsidRPr="00C257A6">
        <w:rPr>
          <w:rStyle w:val="Title-Clause"/>
          <w:highlight w:val="white"/>
        </w:rPr>
        <w:t>Services</w:t>
      </w:r>
      <w:r w:rsidRPr="00C257A6">
        <w:t xml:space="preserve">. Service Provider shall provide to Customer the services (the </w:t>
      </w:r>
      <w:r w:rsidR="00A77AD2">
        <w:t>“</w:t>
      </w:r>
      <w:r w:rsidRPr="00C257A6">
        <w:rPr>
          <w:b/>
        </w:rPr>
        <w:t>Services</w:t>
      </w:r>
      <w:r w:rsidR="00A77AD2">
        <w:t>”</w:t>
      </w:r>
      <w:r w:rsidRPr="00C257A6">
        <w:t xml:space="preserve">) set out in one or more statements of work to be issued by Customer and accepted by Service Provider (each, a </w:t>
      </w:r>
      <w:r w:rsidR="00A77AD2">
        <w:t>“</w:t>
      </w:r>
      <w:r w:rsidRPr="00C257A6">
        <w:rPr>
          <w:b/>
        </w:rPr>
        <w:t>Statement of Work</w:t>
      </w:r>
      <w:r w:rsidR="00A77AD2">
        <w:t>”</w:t>
      </w:r>
      <w:r w:rsidRPr="00C257A6">
        <w:t xml:space="preserve">). The initial accepted Statement of Work is attached hereto as </w:t>
      </w:r>
      <w:r w:rsidRPr="00C257A6">
        <w:rPr>
          <w:b/>
        </w:rPr>
        <w:t>Exhibit A</w:t>
      </w:r>
      <w:r w:rsidRPr="00C257A6">
        <w:t>. Additional Statements of Work shall be deemed accepted and incorporated into this Agreement only if signed by the</w:t>
      </w:r>
      <w:r w:rsidR="00092ACE">
        <w:t xml:space="preserve"> Parties</w:t>
      </w:r>
      <w:r w:rsidRPr="00C257A6">
        <w:t>. The Service Provider shall provide the Services (a) in accordance with the terms and subject to the conditions set forth in the respective Statement of Work and this Agreement; (b) using personnel of required skill, experience, and qualifications; (c) in a timely, workmanlike, and professional manner; (d) in accordance with the highest professional recognized industry standards in Service Provider</w:t>
      </w:r>
      <w:r w:rsidR="00A77AD2">
        <w:t>’</w:t>
      </w:r>
      <w:r w:rsidRPr="00C257A6">
        <w:t>s field; and (e) to the satisfaction of the Customer.</w:t>
      </w:r>
      <w:bookmarkEnd w:id="2"/>
      <w:r w:rsidR="00CB3F07">
        <w:t xml:space="preserve">  If the Services fail to meet any of these requirements, Service Provider shall re-perform the Services upon request of Customer at no additional cost to Customer.</w:t>
      </w:r>
    </w:p>
    <w:p w14:paraId="10CF7958" w14:textId="77777777" w:rsidR="00E170B4" w:rsidRPr="00C257A6" w:rsidRDefault="00E170B4" w:rsidP="00A77AD2">
      <w:pPr>
        <w:pStyle w:val="MFPara-Clause"/>
        <w:jc w:val="both"/>
        <w:rPr>
          <w:rStyle w:val="Title-Clause"/>
        </w:rPr>
      </w:pPr>
      <w:bookmarkStart w:id="3" w:name="a400838"/>
      <w:r w:rsidRPr="00C257A6">
        <w:rPr>
          <w:rStyle w:val="Title-Clause"/>
          <w:highlight w:val="white"/>
        </w:rPr>
        <w:t>Service Provider Obligations</w:t>
      </w:r>
      <w:r w:rsidRPr="00C257A6">
        <w:t>. Service Provider shall:</w:t>
      </w:r>
      <w:bookmarkEnd w:id="3"/>
    </w:p>
    <w:p w14:paraId="026ED54D" w14:textId="77777777" w:rsidR="00E170B4" w:rsidRPr="00C257A6" w:rsidRDefault="00E170B4" w:rsidP="00A77AD2">
      <w:pPr>
        <w:pStyle w:val="MFParasubclause1"/>
        <w:jc w:val="both"/>
      </w:pPr>
      <w:bookmarkStart w:id="4" w:name="a537903"/>
      <w:r w:rsidRPr="00C257A6">
        <w:t>Appoint representatives to the following positions after obtaining Customer</w:t>
      </w:r>
      <w:r w:rsidR="00A77AD2">
        <w:t>’</w:t>
      </w:r>
      <w:r w:rsidRPr="00C257A6">
        <w:t>s consent, which consent shall not be unreasonably withheld:</w:t>
      </w:r>
      <w:bookmarkEnd w:id="4"/>
    </w:p>
    <w:p w14:paraId="70F9A484" w14:textId="77777777" w:rsidR="00E170B4" w:rsidRPr="00C257A6" w:rsidRDefault="00E170B4" w:rsidP="00A77AD2">
      <w:pPr>
        <w:pStyle w:val="MFParasubclause2"/>
        <w:jc w:val="both"/>
      </w:pPr>
      <w:bookmarkStart w:id="5" w:name="a329800"/>
      <w:r w:rsidRPr="00C257A6">
        <w:t xml:space="preserve">A primary contact to act as its authorized representative with respect to all matters pertaining to this Agreement (the </w:t>
      </w:r>
      <w:r w:rsidR="00A77AD2">
        <w:t>“</w:t>
      </w:r>
      <w:r w:rsidR="007C204D">
        <w:rPr>
          <w:b/>
        </w:rPr>
        <w:t>Consultant</w:t>
      </w:r>
      <w:r w:rsidR="00A77AD2">
        <w:t>”</w:t>
      </w:r>
      <w:r w:rsidRPr="00C257A6">
        <w:t>).</w:t>
      </w:r>
      <w:bookmarkEnd w:id="5"/>
    </w:p>
    <w:p w14:paraId="342948FA" w14:textId="77777777" w:rsidR="00E170B4" w:rsidRPr="00C257A6" w:rsidRDefault="00E170B4" w:rsidP="00A77AD2">
      <w:pPr>
        <w:pStyle w:val="MFParasubclause2"/>
        <w:jc w:val="both"/>
      </w:pPr>
      <w:bookmarkStart w:id="6" w:name="a450202"/>
      <w:r w:rsidRPr="00C257A6">
        <w:t xml:space="preserve">A sufficient number of employees or </w:t>
      </w:r>
      <w:r>
        <w:t>contractors</w:t>
      </w:r>
      <w:r w:rsidRPr="00C257A6">
        <w:t xml:space="preserve"> to perform the Services set out in each Statement of Work, each of whose names, positions, and respective levels of experience and relevant licenses shall be set out in the respective Statement of Work (collectively, with </w:t>
      </w:r>
      <w:r w:rsidR="007C204D">
        <w:t>Consultant</w:t>
      </w:r>
      <w:r w:rsidRPr="00C257A6">
        <w:t xml:space="preserve">, </w:t>
      </w:r>
      <w:r w:rsidR="00A77AD2">
        <w:t>“</w:t>
      </w:r>
      <w:r w:rsidRPr="00C257A6">
        <w:rPr>
          <w:b/>
        </w:rPr>
        <w:t>Provider Representatives</w:t>
      </w:r>
      <w:r w:rsidR="00A77AD2">
        <w:t>”</w:t>
      </w:r>
      <w:r w:rsidRPr="00C257A6">
        <w:t>).</w:t>
      </w:r>
      <w:bookmarkEnd w:id="6"/>
    </w:p>
    <w:p w14:paraId="2EE17451" w14:textId="77777777" w:rsidR="00E170B4" w:rsidRPr="00C257A6" w:rsidRDefault="00E170B4" w:rsidP="00A77AD2">
      <w:pPr>
        <w:pStyle w:val="MFParasubclause1"/>
        <w:jc w:val="both"/>
      </w:pPr>
      <w:bookmarkStart w:id="7" w:name="a127147"/>
      <w:r w:rsidRPr="00C257A6">
        <w:lastRenderedPageBreak/>
        <w:t>Make no changes in Provider Representatives except either:</w:t>
      </w:r>
      <w:bookmarkEnd w:id="7"/>
    </w:p>
    <w:p w14:paraId="1A380492" w14:textId="77777777" w:rsidR="00E170B4" w:rsidRPr="00C257A6" w:rsidRDefault="00E170B4" w:rsidP="00A77AD2">
      <w:pPr>
        <w:pStyle w:val="MFParasubclause2"/>
        <w:jc w:val="both"/>
      </w:pPr>
      <w:bookmarkStart w:id="8" w:name="a505356"/>
      <w:r w:rsidRPr="00C257A6">
        <w:t>With the prior consent of Customer.</w:t>
      </w:r>
      <w:bookmarkEnd w:id="8"/>
    </w:p>
    <w:p w14:paraId="721410E7" w14:textId="77777777" w:rsidR="00E170B4" w:rsidRPr="00C257A6" w:rsidRDefault="00E170B4" w:rsidP="00A77AD2">
      <w:pPr>
        <w:pStyle w:val="MFParasubclause2"/>
        <w:jc w:val="both"/>
      </w:pPr>
      <w:bookmarkStart w:id="9" w:name="a585307"/>
      <w:r w:rsidRPr="00C257A6">
        <w:t>At the request of Customer, in which case Service Provider shall use its best efforts to promptly appoint a replacement.</w:t>
      </w:r>
      <w:bookmarkEnd w:id="9"/>
    </w:p>
    <w:p w14:paraId="06D97325" w14:textId="77777777" w:rsidR="00E170B4" w:rsidRPr="00C257A6" w:rsidRDefault="00E170B4" w:rsidP="00A77AD2">
      <w:pPr>
        <w:pStyle w:val="MFParasubclause2"/>
        <w:jc w:val="both"/>
      </w:pPr>
      <w:bookmarkStart w:id="10" w:name="a814294"/>
      <w:r w:rsidRPr="00C257A6">
        <w:t>Upon the resignation, termination, death, or disability of the existing Provider Representative.</w:t>
      </w:r>
      <w:bookmarkEnd w:id="10"/>
    </w:p>
    <w:p w14:paraId="5F23046B" w14:textId="77777777" w:rsidR="00E170B4" w:rsidRPr="00C257A6" w:rsidRDefault="00E170B4" w:rsidP="00A77AD2">
      <w:pPr>
        <w:pStyle w:val="MFParasubclause1"/>
        <w:jc w:val="both"/>
      </w:pPr>
      <w:bookmarkStart w:id="11" w:name="a229940"/>
      <w:r w:rsidRPr="00C257A6">
        <w:t>Assign only qualified, legally authorized</w:t>
      </w:r>
      <w:r w:rsidR="003436B3">
        <w:t xml:space="preserve"> (if applicable)</w:t>
      </w:r>
      <w:r w:rsidRPr="00C257A6">
        <w:t xml:space="preserve"> Provider Representatives to provide the Services.</w:t>
      </w:r>
      <w:bookmarkEnd w:id="11"/>
    </w:p>
    <w:p w14:paraId="5D6D5CA1" w14:textId="77777777" w:rsidR="00E170B4" w:rsidRPr="00C257A6" w:rsidRDefault="00E170B4" w:rsidP="00A77AD2">
      <w:pPr>
        <w:pStyle w:val="MFParasubclause1"/>
        <w:jc w:val="both"/>
      </w:pPr>
      <w:bookmarkStart w:id="12" w:name="a439521"/>
      <w:r w:rsidRPr="00C257A6">
        <w:t xml:space="preserve">Comply with all Customer rules, regulations, and policies of which it has been made aware, in its provision of the Services. </w:t>
      </w:r>
      <w:bookmarkEnd w:id="12"/>
    </w:p>
    <w:p w14:paraId="47876B92" w14:textId="77777777" w:rsidR="00E170B4" w:rsidRPr="00C257A6" w:rsidRDefault="00E170B4" w:rsidP="007C204D">
      <w:pPr>
        <w:pStyle w:val="MFParasubclause1"/>
        <w:jc w:val="both"/>
      </w:pPr>
      <w:bookmarkStart w:id="13" w:name="a261984"/>
      <w:r w:rsidRPr="00C257A6">
        <w:t xml:space="preserve">Maintain complete and accurate records relating to the provision of the Services under this Agreement, including records of the time spent by Service Provider in providing the Services. During the Term and for a period of </w:t>
      </w:r>
      <w:r w:rsidR="007C204D">
        <w:t>three (3)</w:t>
      </w:r>
      <w:r w:rsidRPr="00C257A6">
        <w:t xml:space="preserve"> years thereafter, upon Customer</w:t>
      </w:r>
      <w:r w:rsidR="00A77AD2">
        <w:t>’</w:t>
      </w:r>
      <w:r w:rsidRPr="00C257A6">
        <w:t>s written request, Service Provider shall allow Customer or Customer</w:t>
      </w:r>
      <w:r w:rsidR="00A77AD2">
        <w:t>’</w:t>
      </w:r>
      <w:r w:rsidRPr="00C257A6">
        <w:t>s representative</w:t>
      </w:r>
      <w:r w:rsidR="001526A9">
        <w:t>, upon reasonable notice and during regular business hours,</w:t>
      </w:r>
      <w:r w:rsidRPr="00C257A6">
        <w:t xml:space="preserve"> to inspect and make copies of such records</w:t>
      </w:r>
      <w:bookmarkEnd w:id="13"/>
      <w:r w:rsidR="007C204D">
        <w:t>.</w:t>
      </w:r>
    </w:p>
    <w:p w14:paraId="3136AD23" w14:textId="77777777" w:rsidR="00E170B4" w:rsidRPr="00C257A6" w:rsidRDefault="00E170B4" w:rsidP="00A77AD2">
      <w:pPr>
        <w:pStyle w:val="MFPara-Clause"/>
        <w:jc w:val="both"/>
        <w:rPr>
          <w:rStyle w:val="Title-Clause"/>
        </w:rPr>
      </w:pPr>
      <w:bookmarkStart w:id="14" w:name="a367996"/>
      <w:r w:rsidRPr="00C257A6">
        <w:rPr>
          <w:rStyle w:val="Title-Clause"/>
          <w:highlight w:val="white"/>
        </w:rPr>
        <w:t>Customer Obligations</w:t>
      </w:r>
      <w:r w:rsidRPr="00C257A6">
        <w:t>. Customer shall:</w:t>
      </w:r>
      <w:bookmarkEnd w:id="14"/>
    </w:p>
    <w:p w14:paraId="199CDD2D" w14:textId="77777777" w:rsidR="00E170B4" w:rsidRPr="00C257A6" w:rsidRDefault="00E170B4" w:rsidP="003436B3">
      <w:pPr>
        <w:pStyle w:val="MFParasubclause1"/>
        <w:jc w:val="both"/>
      </w:pPr>
      <w:bookmarkStart w:id="15" w:name="a529017"/>
      <w:r w:rsidRPr="00C257A6">
        <w:t xml:space="preserve">Designate one of its employees or agents to serve as its primary contact with respect to this Agreement and to act as its authorized representative with respect to matters pertaining to this Agreement (the </w:t>
      </w:r>
      <w:r w:rsidR="00A77AD2">
        <w:t>“</w:t>
      </w:r>
      <w:r w:rsidRPr="00C257A6">
        <w:rPr>
          <w:b/>
        </w:rPr>
        <w:t>Customer Contract Manager</w:t>
      </w:r>
      <w:r w:rsidR="00A77AD2">
        <w:t>”</w:t>
      </w:r>
      <w:r w:rsidRPr="00C257A6">
        <w:t>), with such designation to remain in force unless and until a successor Customer Contract Manager is appointed, in Customer</w:t>
      </w:r>
      <w:r w:rsidR="00A77AD2">
        <w:t>’</w:t>
      </w:r>
      <w:r w:rsidRPr="00C257A6">
        <w:t>s sole discretion.</w:t>
      </w:r>
      <w:bookmarkEnd w:id="15"/>
    </w:p>
    <w:p w14:paraId="31DDC970" w14:textId="77777777" w:rsidR="00E170B4" w:rsidRPr="00C257A6" w:rsidRDefault="00E170B4" w:rsidP="00A77AD2">
      <w:pPr>
        <w:pStyle w:val="MFPara-Clause"/>
        <w:jc w:val="both"/>
        <w:rPr>
          <w:rStyle w:val="Title-Clause"/>
        </w:rPr>
      </w:pPr>
      <w:bookmarkStart w:id="16" w:name="_Ref504661019"/>
      <w:bookmarkStart w:id="17" w:name="a203731"/>
      <w:r w:rsidRPr="00C257A6">
        <w:rPr>
          <w:rStyle w:val="Title-Clause"/>
          <w:highlight w:val="white"/>
        </w:rPr>
        <w:t>Fees and Expenses</w:t>
      </w:r>
      <w:r w:rsidRPr="00C257A6">
        <w:t>.</w:t>
      </w:r>
      <w:bookmarkEnd w:id="16"/>
      <w:r w:rsidRPr="00C257A6">
        <w:t xml:space="preserve"> </w:t>
      </w:r>
      <w:bookmarkEnd w:id="17"/>
    </w:p>
    <w:p w14:paraId="2485891C" w14:textId="77777777" w:rsidR="00322B48" w:rsidRDefault="00322B48" w:rsidP="00A77AD2">
      <w:pPr>
        <w:pStyle w:val="MFParasubclause1"/>
        <w:jc w:val="both"/>
      </w:pPr>
      <w:bookmarkStart w:id="18" w:name="a396796"/>
      <w:r>
        <w:t>In consideration of the provision of the Services by the Service Provider and the rights granted to Customer under this Agreement, Customer shall pay the fee</w:t>
      </w:r>
      <w:r w:rsidR="000916B3">
        <w:t xml:space="preserve"> (the “</w:t>
      </w:r>
      <w:r w:rsidR="000916B3" w:rsidRPr="000916B3">
        <w:rPr>
          <w:b/>
        </w:rPr>
        <w:t>Fee</w:t>
      </w:r>
      <w:r w:rsidR="000916B3">
        <w:t>”)</w:t>
      </w:r>
      <w:r>
        <w:t xml:space="preserve"> set forth in the Statement of Work.  Payment to Service Provider of such fees and the reimbursement of expenses pursuant to this Section 4 shall constitute payment in full for the performance of the Services, and, Customer shall not be responsible for paying any other fees, costs</w:t>
      </w:r>
      <w:r w:rsidR="003436B3">
        <w:t>, taxes</w:t>
      </w:r>
      <w:r>
        <w:t xml:space="preserve"> or expenses.</w:t>
      </w:r>
    </w:p>
    <w:bookmarkEnd w:id="18"/>
    <w:p w14:paraId="31E9AC39" w14:textId="77777777" w:rsidR="00322B48" w:rsidRPr="00C257A6" w:rsidRDefault="00322B48" w:rsidP="00322B48">
      <w:pPr>
        <w:pStyle w:val="MFParasubclause1"/>
        <w:jc w:val="both"/>
      </w:pPr>
      <w:r>
        <w:t>Unless otherwise specified in the Statement of Work, Services shall be provided for a fixed price and the total fees for the Services shall be the amount set out in the Statement of Work.  The total price shall be paid to Service Provider in installments, as set out in the Statement of Work, with each installment being conditional on Service Provider achieving the corresponding event or task described in the Statement of Work (each, a “</w:t>
      </w:r>
      <w:r w:rsidRPr="00322B48">
        <w:rPr>
          <w:b/>
        </w:rPr>
        <w:t>Service Milestone</w:t>
      </w:r>
      <w:r>
        <w:t>”), which shall be completed by the relevant date set forth in the Statement of Work.  On achieving a Service Milestone</w:t>
      </w:r>
      <w:r w:rsidR="005821DF">
        <w:t xml:space="preserve">, Service Provider shall issue invoices to Customer for the </w:t>
      </w:r>
      <w:r w:rsidR="005821DF">
        <w:lastRenderedPageBreak/>
        <w:t xml:space="preserve">fees that are then payable, together with a detailed breakdown of any expenses incurred in accordance with Section </w:t>
      </w:r>
      <w:r w:rsidR="005821DF">
        <w:fldChar w:fldCharType="begin"/>
      </w:r>
      <w:r w:rsidR="005821DF">
        <w:instrText xml:space="preserve"> REF a390160 \r \h </w:instrText>
      </w:r>
      <w:r w:rsidR="005821DF">
        <w:fldChar w:fldCharType="separate"/>
      </w:r>
      <w:r w:rsidR="005821DF">
        <w:t>4.3</w:t>
      </w:r>
      <w:r w:rsidR="005821DF">
        <w:fldChar w:fldCharType="end"/>
      </w:r>
      <w:r w:rsidR="005821DF">
        <w:t>.</w:t>
      </w:r>
    </w:p>
    <w:p w14:paraId="6C80D142" w14:textId="7E3C87DF" w:rsidR="00E170B4" w:rsidRDefault="005821DF" w:rsidP="00A77AD2">
      <w:pPr>
        <w:pStyle w:val="MFParasubclause1"/>
        <w:jc w:val="both"/>
      </w:pPr>
      <w:bookmarkStart w:id="19" w:name="a390160"/>
      <w:r>
        <w:t xml:space="preserve">Customer agrees to reimburse Service Provider for all actual, documented and reasonable travel and out-of-pocket expenses incurred by Service Provider in connection with the performance of the Services; </w:t>
      </w:r>
      <w:r w:rsidRPr="005821DF">
        <w:rPr>
          <w:i/>
        </w:rPr>
        <w:t>provided</w:t>
      </w:r>
      <w:r>
        <w:t xml:space="preserve">, </w:t>
      </w:r>
      <w:r w:rsidRPr="005821DF">
        <w:rPr>
          <w:i/>
        </w:rPr>
        <w:t>however</w:t>
      </w:r>
      <w:r>
        <w:t>, that such expenses (</w:t>
      </w:r>
      <w:proofErr w:type="spellStart"/>
      <w:r>
        <w:t>i</w:t>
      </w:r>
      <w:proofErr w:type="spellEnd"/>
      <w:r>
        <w:t>) have been approved in advance in writing by</w:t>
      </w:r>
      <w:r w:rsidR="00B93509">
        <w:t xml:space="preserve"> Customer.</w:t>
      </w:r>
      <w:bookmarkEnd w:id="19"/>
    </w:p>
    <w:p w14:paraId="24E8C6EA" w14:textId="77777777" w:rsidR="005821DF" w:rsidRPr="00C257A6" w:rsidRDefault="005821DF" w:rsidP="003436B3">
      <w:pPr>
        <w:pStyle w:val="MFParasubclause1"/>
        <w:jc w:val="both"/>
      </w:pPr>
      <w:r>
        <w:t xml:space="preserve">Service Provider shall issue invoices to Customer only in accordance with the terms of this Section </w:t>
      </w:r>
      <w:r>
        <w:fldChar w:fldCharType="begin"/>
      </w:r>
      <w:r>
        <w:instrText xml:space="preserve"> REF _Ref504661019 \r \h </w:instrText>
      </w:r>
      <w:r>
        <w:fldChar w:fldCharType="separate"/>
      </w:r>
      <w:r>
        <w:t>4</w:t>
      </w:r>
      <w:r>
        <w:fldChar w:fldCharType="end"/>
      </w:r>
      <w:r>
        <w:t>, and Customer shall pay all properly invoiced amounts due to Service Provider within sixty (60) days after Customer’s receipt of such invoice, except for any amounts disputed by Customer in good faith.  All payments hereunder shall be in U.S. dollars and made by check or wire transfer.</w:t>
      </w:r>
    </w:p>
    <w:p w14:paraId="1123D541" w14:textId="77777777" w:rsidR="00E170B4" w:rsidRPr="00A0602D" w:rsidRDefault="00A0602D" w:rsidP="00A0602D">
      <w:pPr>
        <w:pStyle w:val="MFPara-Clause"/>
        <w:jc w:val="both"/>
        <w:rPr>
          <w:u w:val="single"/>
        </w:rPr>
      </w:pPr>
      <w:bookmarkStart w:id="20" w:name="a825839"/>
      <w:r w:rsidRPr="00A0602D">
        <w:rPr>
          <w:u w:val="single"/>
        </w:rPr>
        <w:t>Ownership of Work Product</w:t>
      </w:r>
      <w:r w:rsidR="00E170B4" w:rsidRPr="00C257A6">
        <w:t>.</w:t>
      </w:r>
      <w:bookmarkEnd w:id="20"/>
      <w:r>
        <w:t xml:space="preserve">  </w:t>
      </w:r>
      <w:r w:rsidR="00534629">
        <w:t xml:space="preserve">The final </w:t>
      </w:r>
      <w:r>
        <w:t xml:space="preserve">work </w:t>
      </w:r>
      <w:r w:rsidR="00534629">
        <w:t xml:space="preserve">product and </w:t>
      </w:r>
      <w:r>
        <w:t xml:space="preserve">all </w:t>
      </w:r>
      <w:r w:rsidR="00534629">
        <w:t xml:space="preserve">related materials from the Services is to be for the exclusive use of Customer.  Customer shall be the sole owner of the </w:t>
      </w:r>
      <w:r>
        <w:t xml:space="preserve">work </w:t>
      </w:r>
      <w:r w:rsidR="00534629">
        <w:t xml:space="preserve">product and </w:t>
      </w:r>
      <w:r>
        <w:t xml:space="preserve">all </w:t>
      </w:r>
      <w:r w:rsidR="00534629">
        <w:t xml:space="preserve">related materials for the sole and unfettered use by Customer. </w:t>
      </w:r>
    </w:p>
    <w:p w14:paraId="26B8D4B7" w14:textId="77777777" w:rsidR="00E170B4" w:rsidRPr="00C257A6" w:rsidRDefault="00E170B4" w:rsidP="00A77AD2">
      <w:pPr>
        <w:pStyle w:val="MFPara-Clause"/>
        <w:jc w:val="both"/>
        <w:rPr>
          <w:rStyle w:val="Title-Clause"/>
        </w:rPr>
      </w:pPr>
      <w:bookmarkStart w:id="21" w:name="a834730"/>
      <w:r w:rsidRPr="00C257A6">
        <w:rPr>
          <w:rStyle w:val="Title-Clause"/>
          <w:highlight w:val="white"/>
        </w:rPr>
        <w:t>Confidentiality</w:t>
      </w:r>
      <w:r w:rsidRPr="00C257A6">
        <w:t>. All non-public, confidential or proprietary information of Customer (</w:t>
      </w:r>
      <w:r w:rsidR="00A77AD2">
        <w:t>“</w:t>
      </w:r>
      <w:r w:rsidRPr="00C257A6">
        <w:rPr>
          <w:b/>
        </w:rPr>
        <w:t>Confidential Information</w:t>
      </w:r>
      <w:r w:rsidR="00A77AD2">
        <w:t>”</w:t>
      </w:r>
      <w:r w:rsidRPr="00C257A6">
        <w:t>), including, but not limited to, specifications, samples, patterns, designs, plans, drawings, documents, data, business operations, customer lists, pricing, discounts, rebates,</w:t>
      </w:r>
      <w:r w:rsidR="007C204D">
        <w:t xml:space="preserve"> or strategic planning considerations</w:t>
      </w:r>
      <w:r w:rsidRPr="00C257A6">
        <w:t xml:space="preserve">, disclosed by Customer to Service Provider, whether disclosed orally or disclosed or accessed in written, electronic, or other form or media, and whether or not marked, designated, or otherwise identified as </w:t>
      </w:r>
      <w:r w:rsidR="00A77AD2">
        <w:t>“</w:t>
      </w:r>
      <w:r w:rsidRPr="00C257A6">
        <w:t>confidential,</w:t>
      </w:r>
      <w:r w:rsidR="00A77AD2">
        <w:t>”</w:t>
      </w:r>
      <w:r w:rsidRPr="00C257A6">
        <w:t xml:space="preserve"> in connection with this Agreement is confidential, solely for Service Provider</w:t>
      </w:r>
      <w:r w:rsidR="00A77AD2">
        <w:t>’</w:t>
      </w:r>
      <w:r w:rsidRPr="00C257A6">
        <w:t xml:space="preserve">s use in performing this Agreement and may not be disclosed </w:t>
      </w:r>
      <w:r w:rsidR="00610B64">
        <w:t xml:space="preserve">to any third party </w:t>
      </w:r>
      <w:r w:rsidRPr="00C257A6">
        <w:t>unless authorized by Customer in writing. Confidential Information does not include any information that: (a) is or becomes generally available to the public other than as a result of Service Provider</w:t>
      </w:r>
      <w:r w:rsidR="00A77AD2">
        <w:t>’</w:t>
      </w:r>
      <w:r w:rsidRPr="00C257A6">
        <w:t>s breach of this Agreement; (b) is obtained by Service Provider on a non-confidential basis from a third-party that was not legally or contractually restricted from disclosing such information;</w:t>
      </w:r>
      <w:r w:rsidR="007C204D">
        <w:t xml:space="preserve"> or</w:t>
      </w:r>
      <w:r w:rsidRPr="00C257A6">
        <w:t xml:space="preserve"> (c) Service Provider establishes by documentary evidence, was in Service Provider</w:t>
      </w:r>
      <w:r w:rsidR="00A77AD2">
        <w:t>’</w:t>
      </w:r>
      <w:r w:rsidRPr="00C257A6">
        <w:t>s possession prior to Customer</w:t>
      </w:r>
      <w:r w:rsidR="00A77AD2">
        <w:t>’</w:t>
      </w:r>
      <w:r w:rsidRPr="00C257A6">
        <w:t>s disclosure hereunder. Upon Customer</w:t>
      </w:r>
      <w:r w:rsidR="00A77AD2">
        <w:t>’</w:t>
      </w:r>
      <w:r w:rsidRPr="00C257A6">
        <w:t xml:space="preserve">s request, Service Provider shall promptly return all documents and other materials received from Customer. Customer shall be entitled to injunctive relief for any violation of this Section. </w:t>
      </w:r>
      <w:bookmarkEnd w:id="21"/>
    </w:p>
    <w:p w14:paraId="1BC52981" w14:textId="77777777" w:rsidR="00E170B4" w:rsidRPr="00C257A6" w:rsidRDefault="00E170B4" w:rsidP="00A77AD2">
      <w:pPr>
        <w:pStyle w:val="MFPara-Clause"/>
        <w:jc w:val="both"/>
        <w:rPr>
          <w:rStyle w:val="Title-Clause"/>
        </w:rPr>
      </w:pPr>
      <w:bookmarkStart w:id="22" w:name="a341935"/>
      <w:r w:rsidRPr="00C257A6">
        <w:rPr>
          <w:rStyle w:val="Title-Clause"/>
          <w:highlight w:val="white"/>
        </w:rPr>
        <w:t>Term, Termination, and Survival</w:t>
      </w:r>
      <w:r w:rsidRPr="00C257A6">
        <w:t>.</w:t>
      </w:r>
      <w:bookmarkEnd w:id="22"/>
    </w:p>
    <w:p w14:paraId="75D5F61A" w14:textId="77777777" w:rsidR="00E170B4" w:rsidRPr="00C257A6" w:rsidRDefault="00E170B4" w:rsidP="00DB7546">
      <w:pPr>
        <w:pStyle w:val="MFParasubclause1"/>
        <w:jc w:val="both"/>
      </w:pPr>
      <w:bookmarkStart w:id="23" w:name="a102212"/>
      <w:r w:rsidRPr="00C257A6">
        <w:t>This Agreement shall commence as of the Effective Date and shall continue thereafter until</w:t>
      </w:r>
      <w:r w:rsidR="00454137">
        <w:t xml:space="preserve"> the </w:t>
      </w:r>
      <w:r w:rsidRPr="00C257A6">
        <w:t>completion of the Services under all Statements of Work</w:t>
      </w:r>
      <w:r w:rsidR="00454137">
        <w:t xml:space="preserve"> or </w:t>
      </w:r>
      <w:r w:rsidR="00610B64">
        <w:t xml:space="preserve">terminated </w:t>
      </w:r>
      <w:r w:rsidRPr="00C257A6">
        <w:t xml:space="preserve">pursuant to </w:t>
      </w:r>
      <w:r>
        <w:t>Section</w:t>
      </w:r>
      <w:r w:rsidR="00610B64">
        <w:t>s</w:t>
      </w:r>
      <w:r>
        <w:t xml:space="preserve"> </w:t>
      </w:r>
      <w:r w:rsidR="00083427">
        <w:t>7</w:t>
      </w:r>
      <w:r w:rsidRPr="00C257A6">
        <w:t>.</w:t>
      </w:r>
      <w:bookmarkEnd w:id="23"/>
      <w:r w:rsidR="00610B64">
        <w:t>2 or 7.3</w:t>
      </w:r>
      <w:r w:rsidR="00083427">
        <w:t>.</w:t>
      </w:r>
      <w:r w:rsidR="00A0602D">
        <w:t xml:space="preserve">  </w:t>
      </w:r>
      <w:r w:rsidR="00A0602D" w:rsidRPr="00A0602D">
        <w:t xml:space="preserve">The rights and obligations of each </w:t>
      </w:r>
      <w:r w:rsidR="00A0602D">
        <w:t>s</w:t>
      </w:r>
      <w:r w:rsidR="00A0602D" w:rsidRPr="00A0602D">
        <w:t>ection which by its nature should survive the termination or expiration of this Agreement shall so survive including</w:t>
      </w:r>
      <w:r w:rsidR="00A0602D">
        <w:t xml:space="preserve"> without limitation, indemnity, insurance and confidentiality provisions.</w:t>
      </w:r>
    </w:p>
    <w:p w14:paraId="2C4F4526" w14:textId="77777777" w:rsidR="00E170B4" w:rsidRPr="00C257A6" w:rsidRDefault="00E170B4" w:rsidP="00A77AD2">
      <w:pPr>
        <w:pStyle w:val="MFParasubclause1"/>
        <w:jc w:val="both"/>
      </w:pPr>
      <w:bookmarkStart w:id="24" w:name="a339158"/>
      <w:r w:rsidRPr="00C257A6">
        <w:t xml:space="preserve">Customer, in its sole discretion, may terminate this Agreement or any Statement of Work, in whole or in part, at any time without cause, and without liability except for required payment for services rendered, and reimbursement for authorized expenses incurred, </w:t>
      </w:r>
      <w:r w:rsidRPr="00C257A6">
        <w:lastRenderedPageBreak/>
        <w:t xml:space="preserve">prior to the termination date, by providing at least </w:t>
      </w:r>
      <w:r w:rsidR="00610B64">
        <w:t>ten</w:t>
      </w:r>
      <w:r w:rsidR="00454137">
        <w:t xml:space="preserve"> (</w:t>
      </w:r>
      <w:r w:rsidR="00610B64">
        <w:t>10</w:t>
      </w:r>
      <w:r w:rsidR="00454137">
        <w:t>)</w:t>
      </w:r>
      <w:r w:rsidRPr="00C257A6">
        <w:t xml:space="preserve"> days</w:t>
      </w:r>
      <w:r w:rsidR="00A77AD2">
        <w:t>’</w:t>
      </w:r>
      <w:r w:rsidRPr="00C257A6">
        <w:t xml:space="preserve"> prior written notice to Service Provider.</w:t>
      </w:r>
      <w:bookmarkEnd w:id="24"/>
    </w:p>
    <w:p w14:paraId="781C8676" w14:textId="77777777" w:rsidR="00E170B4" w:rsidRPr="00C257A6" w:rsidRDefault="00E170B4" w:rsidP="00A77AD2">
      <w:pPr>
        <w:pStyle w:val="MFParasubclause1"/>
        <w:jc w:val="both"/>
      </w:pPr>
      <w:bookmarkStart w:id="25" w:name="a408745"/>
      <w:r w:rsidRPr="00C257A6">
        <w:t xml:space="preserve">Either Party may terminate this Agreement, effective upon written notice to the other Party (the </w:t>
      </w:r>
      <w:r w:rsidR="00A77AD2">
        <w:t>“</w:t>
      </w:r>
      <w:r w:rsidRPr="00610B64">
        <w:rPr>
          <w:b/>
        </w:rPr>
        <w:t>Defaulting Party</w:t>
      </w:r>
      <w:r w:rsidR="00A77AD2">
        <w:t>”</w:t>
      </w:r>
      <w:r w:rsidRPr="00C257A6">
        <w:t>), if the Defaulting Party</w:t>
      </w:r>
      <w:bookmarkStart w:id="26" w:name="a543319"/>
      <w:bookmarkEnd w:id="25"/>
      <w:r w:rsidR="00610B64">
        <w:t xml:space="preserve"> m</w:t>
      </w:r>
      <w:r w:rsidRPr="00C257A6">
        <w:t xml:space="preserve">aterially </w:t>
      </w:r>
      <w:r w:rsidR="00454137">
        <w:t>b</w:t>
      </w:r>
      <w:r w:rsidRPr="00C257A6">
        <w:t xml:space="preserve">reaches this Agreement, and such breach is incapable of cure, or with respect to a material breach capable of cure, the Defaulting Party does not cure such breach within </w:t>
      </w:r>
      <w:r w:rsidR="00454137">
        <w:t>thirty (</w:t>
      </w:r>
      <w:r w:rsidRPr="00C257A6">
        <w:t>30</w:t>
      </w:r>
      <w:r w:rsidR="00454137">
        <w:t>)</w:t>
      </w:r>
      <w:r w:rsidRPr="00C257A6">
        <w:t xml:space="preserve"> days after receipt of written notice of such breach. </w:t>
      </w:r>
      <w:bookmarkEnd w:id="26"/>
    </w:p>
    <w:p w14:paraId="795F5DE4" w14:textId="77777777" w:rsidR="00E170B4" w:rsidRPr="00C257A6" w:rsidRDefault="00E170B4" w:rsidP="00A77AD2">
      <w:pPr>
        <w:pStyle w:val="MFParasubclause1"/>
        <w:jc w:val="both"/>
      </w:pPr>
      <w:bookmarkStart w:id="27" w:name="a793459"/>
      <w:r w:rsidRPr="00C257A6">
        <w:t xml:space="preserve">Upon </w:t>
      </w:r>
      <w:r w:rsidR="00610B64">
        <w:t xml:space="preserve">expiration or </w:t>
      </w:r>
      <w:r w:rsidRPr="00C257A6">
        <w:t xml:space="preserve">termination of this Agreement for any reason, Service Provider shall promptly: </w:t>
      </w:r>
      <w:bookmarkEnd w:id="27"/>
    </w:p>
    <w:p w14:paraId="5AA1EBF0" w14:textId="77777777" w:rsidR="00E170B4" w:rsidRPr="00C257A6" w:rsidRDefault="00E170B4" w:rsidP="00A77AD2">
      <w:pPr>
        <w:pStyle w:val="MFParasubclause2"/>
        <w:jc w:val="both"/>
      </w:pPr>
      <w:bookmarkStart w:id="28" w:name="a498372"/>
      <w:r w:rsidRPr="00C257A6">
        <w:t>Deliver to Customer all documents, work product, and other materials, whether or not complete, prepared by or on behalf of Service Provider in the course of performing the Services for which Customer has paid.</w:t>
      </w:r>
      <w:bookmarkEnd w:id="28"/>
    </w:p>
    <w:p w14:paraId="10E536A0" w14:textId="77777777" w:rsidR="00E170B4" w:rsidRPr="00C257A6" w:rsidRDefault="00E170B4" w:rsidP="00A77AD2">
      <w:pPr>
        <w:pStyle w:val="MFParasubclause2"/>
        <w:jc w:val="both"/>
      </w:pPr>
      <w:bookmarkStart w:id="29" w:name="a46531"/>
      <w:r w:rsidRPr="00C257A6">
        <w:t>Deliver to Customer, all documents and tangible materials (and any copies) containing, reflecting, incorporating, or based on Customer</w:t>
      </w:r>
      <w:r w:rsidR="00A77AD2">
        <w:t>’</w:t>
      </w:r>
      <w:r w:rsidRPr="00C257A6">
        <w:t>s Confidential Information.</w:t>
      </w:r>
      <w:bookmarkEnd w:id="29"/>
    </w:p>
    <w:p w14:paraId="446D42D6" w14:textId="77777777" w:rsidR="00E170B4" w:rsidRPr="00C257A6" w:rsidRDefault="00E170B4" w:rsidP="00A77AD2">
      <w:pPr>
        <w:pStyle w:val="MFParasubclause2"/>
        <w:jc w:val="both"/>
      </w:pPr>
      <w:bookmarkStart w:id="30" w:name="a283697"/>
      <w:r w:rsidRPr="00C257A6">
        <w:t>Provide reasonable cooperation and assistance to Customer</w:t>
      </w:r>
      <w:r w:rsidR="00454137">
        <w:t>,</w:t>
      </w:r>
      <w:r w:rsidRPr="00C257A6">
        <w:t xml:space="preserve"> upon Customer</w:t>
      </w:r>
      <w:r w:rsidR="00A77AD2">
        <w:t>’</w:t>
      </w:r>
      <w:r w:rsidRPr="00C257A6">
        <w:t>s written request, in transitioning the Services to an alternate service provider</w:t>
      </w:r>
      <w:r w:rsidR="00610B64">
        <w:t xml:space="preserve"> if applicable</w:t>
      </w:r>
      <w:r w:rsidRPr="00C257A6">
        <w:t>.</w:t>
      </w:r>
      <w:bookmarkEnd w:id="30"/>
    </w:p>
    <w:p w14:paraId="2EA9D3C0" w14:textId="77777777" w:rsidR="00E170B4" w:rsidRPr="00C257A6" w:rsidRDefault="00E170B4" w:rsidP="00A77AD2">
      <w:pPr>
        <w:pStyle w:val="MFParasubclause2"/>
        <w:jc w:val="both"/>
      </w:pPr>
      <w:bookmarkStart w:id="31" w:name="a105022"/>
      <w:r w:rsidRPr="00C257A6">
        <w:t xml:space="preserve">On a pro rata basis, repay all fees and expenses paid in advance for any Services which have not been provided. </w:t>
      </w:r>
      <w:bookmarkEnd w:id="31"/>
    </w:p>
    <w:p w14:paraId="442D3595" w14:textId="77777777" w:rsidR="00E170B4" w:rsidRPr="00C257A6" w:rsidRDefault="00E170B4" w:rsidP="00A77AD2">
      <w:pPr>
        <w:pStyle w:val="MFParasubclause2"/>
        <w:jc w:val="both"/>
      </w:pPr>
      <w:bookmarkStart w:id="32" w:name="a906624"/>
      <w:r w:rsidRPr="00C257A6">
        <w:t xml:space="preserve">Permanently erase all of </w:t>
      </w:r>
      <w:r w:rsidRPr="00DB6E10">
        <w:rPr>
          <w:noProof/>
        </w:rPr>
        <w:t>Customer</w:t>
      </w:r>
      <w:r w:rsidR="00A77AD2">
        <w:rPr>
          <w:noProof/>
        </w:rPr>
        <w:t>’</w:t>
      </w:r>
      <w:r w:rsidRPr="00DB6E10">
        <w:rPr>
          <w:noProof/>
        </w:rPr>
        <w:t>s</w:t>
      </w:r>
      <w:r w:rsidRPr="00C257A6">
        <w:t xml:space="preserve"> Confidential Information from its computer systems. </w:t>
      </w:r>
      <w:bookmarkEnd w:id="32"/>
    </w:p>
    <w:p w14:paraId="156D5DE3" w14:textId="77777777" w:rsidR="00E170B4" w:rsidRPr="003345BF" w:rsidRDefault="00E170B4" w:rsidP="003345BF">
      <w:pPr>
        <w:pStyle w:val="MFPara-Clause"/>
        <w:jc w:val="both"/>
        <w:rPr>
          <w:u w:val="single"/>
        </w:rPr>
      </w:pPr>
      <w:bookmarkStart w:id="33" w:name="a413677"/>
      <w:r w:rsidRPr="00C257A6">
        <w:rPr>
          <w:rStyle w:val="Title-Clause"/>
          <w:highlight w:val="white"/>
        </w:rPr>
        <w:t>Independent Contractor</w:t>
      </w:r>
      <w:r w:rsidRPr="00C257A6">
        <w:t>.</w:t>
      </w:r>
      <w:bookmarkStart w:id="34" w:name="a612577"/>
      <w:bookmarkEnd w:id="33"/>
      <w:r w:rsidR="003345BF">
        <w:t xml:space="preserve"> </w:t>
      </w:r>
      <w:r w:rsidRPr="00C257A6">
        <w:t>It is understood and acknowledged that the Services which Service Provider will provide to Customer hereunder shall be in the capacity of an independent contractor and not as an employee or agent of the Customer.</w:t>
      </w:r>
      <w:bookmarkEnd w:id="34"/>
      <w:r w:rsidR="00B331FD">
        <w:t xml:space="preserve"> </w:t>
      </w:r>
      <w:bookmarkStart w:id="35" w:name="a281456"/>
      <w:r w:rsidR="00B331FD">
        <w:t xml:space="preserve"> </w:t>
      </w:r>
      <w:r w:rsidRPr="00C257A6">
        <w:t>Service Provider has no authority to commit, act for or on behalf of the Customer, or to bind the Customer to any obligation or liability.</w:t>
      </w:r>
      <w:bookmarkStart w:id="36" w:name="a274820"/>
      <w:bookmarkEnd w:id="35"/>
      <w:r w:rsidR="003345BF">
        <w:t xml:space="preserve"> </w:t>
      </w:r>
      <w:r w:rsidRPr="00C257A6">
        <w:t>Service Provider shall not be eligible for and shall not receive any employee benefits from Customer and shall be solely responsible for the payment of all taxes, FICA, federal and state unemployment insurance contributions, state disability premiums, and all similar taxes and fees relating to the fees earned by Service Provider hereunder.</w:t>
      </w:r>
      <w:bookmarkEnd w:id="36"/>
    </w:p>
    <w:p w14:paraId="1FB78F41" w14:textId="77777777" w:rsidR="00E170B4" w:rsidRPr="00C257A6" w:rsidRDefault="00E170B4" w:rsidP="00A77AD2">
      <w:pPr>
        <w:pStyle w:val="MFPara-Clause"/>
        <w:jc w:val="both"/>
        <w:rPr>
          <w:rStyle w:val="Title-Clause"/>
        </w:rPr>
      </w:pPr>
      <w:bookmarkStart w:id="37" w:name="a766161"/>
      <w:r w:rsidRPr="00C257A6">
        <w:rPr>
          <w:rStyle w:val="Title-Clause"/>
          <w:highlight w:val="white"/>
        </w:rPr>
        <w:t>Indemnification</w:t>
      </w:r>
      <w:r w:rsidRPr="00C257A6">
        <w:t>. Service Provider shall indemnify, defend, and hold harmless Customer</w:t>
      </w:r>
      <w:r w:rsidR="00534629">
        <w:t xml:space="preserve">, the City of Tulsa, </w:t>
      </w:r>
      <w:r w:rsidRPr="00C257A6">
        <w:t xml:space="preserve">and </w:t>
      </w:r>
      <w:r w:rsidR="00534629">
        <w:t>their respective</w:t>
      </w:r>
      <w:r w:rsidRPr="00C257A6">
        <w:t xml:space="preserve"> officers,</w:t>
      </w:r>
      <w:r w:rsidR="00454137">
        <w:t xml:space="preserve"> </w:t>
      </w:r>
      <w:r w:rsidRPr="00C257A6">
        <w:t xml:space="preserve">directors, employees, agents, affiliates, </w:t>
      </w:r>
      <w:r w:rsidR="00534629">
        <w:t xml:space="preserve">and </w:t>
      </w:r>
      <w:r w:rsidRPr="00C257A6">
        <w:t xml:space="preserve">successors (collectively, </w:t>
      </w:r>
      <w:r w:rsidR="00CB3F07">
        <w:t>“</w:t>
      </w:r>
      <w:r w:rsidRPr="00C257A6">
        <w:rPr>
          <w:b/>
        </w:rPr>
        <w:t>Indemnified Party</w:t>
      </w:r>
      <w:r w:rsidR="00A77AD2">
        <w:t>”</w:t>
      </w:r>
      <w:r w:rsidRPr="00C257A6">
        <w:t xml:space="preserve">) against any and all losses, damages, liabilities, deficiencies, claims, actions, judgments, settlements, interest, awards, penalties, fines, costs, or expenses of whatever kind, including </w:t>
      </w:r>
      <w:r w:rsidR="00454137">
        <w:t>actual</w:t>
      </w:r>
      <w:r w:rsidRPr="00C257A6">
        <w:t xml:space="preserve"> attorneys</w:t>
      </w:r>
      <w:r w:rsidR="00A77AD2">
        <w:t>’</w:t>
      </w:r>
      <w:r w:rsidRPr="00C257A6">
        <w:t xml:space="preserve"> fees, fees and the costs of enforcing any right to indemnification under this Agreement, and the cost of pursuing any insurance providers, incurred by Indemnified Party (collectively, </w:t>
      </w:r>
      <w:r w:rsidR="00A77AD2">
        <w:t>“</w:t>
      </w:r>
      <w:r w:rsidRPr="00C257A6">
        <w:rPr>
          <w:b/>
        </w:rPr>
        <w:t>Losses</w:t>
      </w:r>
      <w:r w:rsidR="00A77AD2">
        <w:t>”</w:t>
      </w:r>
      <w:r w:rsidRPr="00C257A6">
        <w:t>), arising out of or resulting from any claim of a third party or Customer arising out of or occurring in connection with Service Provider</w:t>
      </w:r>
      <w:r w:rsidR="00A77AD2">
        <w:t>’</w:t>
      </w:r>
      <w:r w:rsidRPr="00C257A6">
        <w:t xml:space="preserve">s </w:t>
      </w:r>
      <w:r w:rsidRPr="00C257A6">
        <w:lastRenderedPageBreak/>
        <w:t>negligence</w:t>
      </w:r>
      <w:r w:rsidR="00534629">
        <w:t xml:space="preserve">, </w:t>
      </w:r>
      <w:r w:rsidRPr="00C257A6">
        <w:t>willful misconduct</w:t>
      </w:r>
      <w:r w:rsidR="00534629">
        <w:t xml:space="preserve"> or breach of this Agreement</w:t>
      </w:r>
      <w:r w:rsidRPr="00C257A6">
        <w:t>. Service Provider shall not enter into any settlement without Customer</w:t>
      </w:r>
      <w:r w:rsidR="00A77AD2">
        <w:t>’</w:t>
      </w:r>
      <w:r w:rsidRPr="00C257A6">
        <w:t>s or Indemnified Party</w:t>
      </w:r>
      <w:r w:rsidR="00A77AD2">
        <w:t>’</w:t>
      </w:r>
      <w:r w:rsidRPr="00C257A6">
        <w:t>s prior written consent.</w:t>
      </w:r>
      <w:bookmarkEnd w:id="37"/>
    </w:p>
    <w:p w14:paraId="5FFF7685" w14:textId="77777777" w:rsidR="00E170B4" w:rsidRPr="00C257A6" w:rsidRDefault="00E170B4" w:rsidP="00A77AD2">
      <w:pPr>
        <w:pStyle w:val="MFPara-Clause"/>
        <w:jc w:val="both"/>
        <w:rPr>
          <w:rStyle w:val="Title-Clause"/>
        </w:rPr>
      </w:pPr>
      <w:bookmarkStart w:id="38" w:name="a588259"/>
      <w:r w:rsidRPr="00C257A6">
        <w:rPr>
          <w:rStyle w:val="Title-Clause"/>
          <w:highlight w:val="white"/>
        </w:rPr>
        <w:t>Compliance with Law</w:t>
      </w:r>
      <w:r w:rsidRPr="00C257A6">
        <w:t>. Service Provider is in compliance with and shall comply with all applicable laws, regulations, and ordinances. Service Provider has and shall maintain in effect all the licenses, permissions, authorizations, consents, and permits that it needs to carry out its obligations under this Agreement</w:t>
      </w:r>
      <w:r w:rsidR="00B331FD">
        <w:t>, if any</w:t>
      </w:r>
      <w:r w:rsidRPr="00C257A6">
        <w:t>.</w:t>
      </w:r>
      <w:bookmarkEnd w:id="38"/>
    </w:p>
    <w:p w14:paraId="6672B836" w14:textId="77777777" w:rsidR="00E170B4" w:rsidRPr="00C257A6" w:rsidRDefault="00E170B4" w:rsidP="0097703C">
      <w:pPr>
        <w:pStyle w:val="MFPara-Clause"/>
        <w:jc w:val="both"/>
        <w:rPr>
          <w:rStyle w:val="Title-Clause"/>
        </w:rPr>
      </w:pPr>
      <w:bookmarkStart w:id="39" w:name="a744433"/>
      <w:r w:rsidRPr="00C96A80">
        <w:rPr>
          <w:rStyle w:val="Title-Clause"/>
          <w:highlight w:val="white"/>
        </w:rPr>
        <w:t>Insurance</w:t>
      </w:r>
      <w:r w:rsidRPr="00C257A6">
        <w:t>.</w:t>
      </w:r>
      <w:r w:rsidR="00534629">
        <w:t xml:space="preserve">  </w:t>
      </w:r>
      <w:r w:rsidRPr="00C257A6">
        <w:t xml:space="preserve">Service Provider shall, at its own expense, maintain and </w:t>
      </w:r>
      <w:r w:rsidR="00534629">
        <w:t>keep in full force</w:t>
      </w:r>
      <w:r w:rsidRPr="00C257A6">
        <w:t xml:space="preserve"> </w:t>
      </w:r>
      <w:r w:rsidR="00534629">
        <w:t xml:space="preserve">and effect </w:t>
      </w:r>
      <w:r w:rsidRPr="00C257A6">
        <w:t>insurance with financially sound and reputable insurers, that includes, b</w:t>
      </w:r>
      <w:r w:rsidR="0097703C">
        <w:t>ut is not limited to (</w:t>
      </w:r>
      <w:proofErr w:type="spellStart"/>
      <w:r w:rsidR="0097703C">
        <w:t>i</w:t>
      </w:r>
      <w:proofErr w:type="spellEnd"/>
      <w:r w:rsidR="0097703C">
        <w:t>)</w:t>
      </w:r>
      <w:r w:rsidRPr="00C257A6">
        <w:t xml:space="preserve"> commercial general liability with limits no less than $</w:t>
      </w:r>
      <w:r w:rsidR="00454137">
        <w:t>1,000,000.00</w:t>
      </w:r>
      <w:r w:rsidRPr="00C257A6">
        <w:t xml:space="preserve"> per occurrence, including bodily injury and property damage, which policy will include contractual liability coverage insuring the activities of Service Provider under this Agreement</w:t>
      </w:r>
      <w:r>
        <w:t>, and professional liability insurance with limits no less than $1,000,000.00 per occurrence</w:t>
      </w:r>
      <w:r w:rsidR="0097703C">
        <w:t>; (ii)</w:t>
      </w:r>
      <w:r w:rsidRPr="00C257A6">
        <w:t xml:space="preserve"> </w:t>
      </w:r>
      <w:r w:rsidR="0097703C" w:rsidRPr="0097703C">
        <w:t>Automobile Liability insurance with a combined single limit of $1,000,000 each occurrence for bodily injury and property damage to include coverage for all owned, non-owned, and hired vehicles</w:t>
      </w:r>
      <w:r w:rsidR="0097703C">
        <w:t>; and (iii)</w:t>
      </w:r>
      <w:r w:rsidR="00C96A80">
        <w:t xml:space="preserve"> w</w:t>
      </w:r>
      <w:r w:rsidR="00C96A80" w:rsidRPr="00C96A80">
        <w:t xml:space="preserve">orkers’ compensation insurance, including, without limitation, statutory workers’ compensation, covering all of </w:t>
      </w:r>
      <w:r w:rsidR="00C96A80">
        <w:t xml:space="preserve">Service Provider’s </w:t>
      </w:r>
      <w:r w:rsidR="00C96A80" w:rsidRPr="00C96A80">
        <w:t xml:space="preserve">employees providing services under this Agreement as required by applicable law, and employer’s liability with minimum limits of not less than $1,000,000 per person per accident.  The term “workers’ compensation” as used herein includes that which is required under any applicable law governing the work being performed by </w:t>
      </w:r>
      <w:r w:rsidR="00C96A80">
        <w:t>Service Provider</w:t>
      </w:r>
      <w:r w:rsidR="00C96A80" w:rsidRPr="00C96A80">
        <w:t>.</w:t>
      </w:r>
      <w:r w:rsidR="007E249D">
        <w:t xml:space="preserve">  If Service Provider is an individual doing business as a sole proprietor or the partner of a partnership that does not elect to be covered by the Administrative Workers’ Compensation Act, must provide a </w:t>
      </w:r>
      <w:r w:rsidR="0027735A">
        <w:t xml:space="preserve">valid </w:t>
      </w:r>
      <w:r w:rsidR="007E249D">
        <w:t>Certificate of Non-coverage issued by the State of Oklahoma.</w:t>
      </w:r>
      <w:r w:rsidR="00C96A80">
        <w:t xml:space="preserve">  </w:t>
      </w:r>
      <w:r w:rsidRPr="00C257A6">
        <w:t>Upon Customer</w:t>
      </w:r>
      <w:r w:rsidR="00A77AD2">
        <w:t>’</w:t>
      </w:r>
      <w:r w:rsidRPr="00C257A6">
        <w:t>s request, Service Provider shall provide Customer with certificate</w:t>
      </w:r>
      <w:r>
        <w:t>s</w:t>
      </w:r>
      <w:r w:rsidRPr="00C257A6">
        <w:t xml:space="preserve"> of insurance from Service Provider</w:t>
      </w:r>
      <w:r w:rsidR="00A77AD2">
        <w:t>’</w:t>
      </w:r>
      <w:r w:rsidRPr="00C257A6">
        <w:t>s insurer</w:t>
      </w:r>
      <w:r>
        <w:t>(s)</w:t>
      </w:r>
      <w:r w:rsidRPr="00C257A6">
        <w:t xml:space="preserve"> evidencing the insurance coverage</w:t>
      </w:r>
      <w:r>
        <w:t>s</w:t>
      </w:r>
      <w:r w:rsidRPr="00C257A6">
        <w:t xml:space="preserve"> specified in this Agreement. The </w:t>
      </w:r>
      <w:r>
        <w:t xml:space="preserve">commercial general liability </w:t>
      </w:r>
      <w:r w:rsidRPr="00C257A6">
        <w:t xml:space="preserve">certificate of insurance shall name Customer </w:t>
      </w:r>
      <w:r w:rsidR="00C96A80">
        <w:t xml:space="preserve">and City of Tulsa </w:t>
      </w:r>
      <w:r w:rsidRPr="00C257A6">
        <w:t xml:space="preserve">as an additional insured. Service Provider shall provide Customer with </w:t>
      </w:r>
      <w:r>
        <w:t>thirty (30)</w:t>
      </w:r>
      <w:r w:rsidRPr="00C257A6">
        <w:t xml:space="preserve"> days</w:t>
      </w:r>
      <w:r w:rsidR="00A77AD2">
        <w:t>’</w:t>
      </w:r>
      <w:r w:rsidRPr="00C257A6">
        <w:t xml:space="preserve"> advance written notice in the event of a cancellation or material change in Service Provider</w:t>
      </w:r>
      <w:r w:rsidR="00A77AD2">
        <w:t>’</w:t>
      </w:r>
      <w:r w:rsidRPr="00C257A6">
        <w:t>s insurance polic</w:t>
      </w:r>
      <w:r>
        <w:t>ies</w:t>
      </w:r>
      <w:r w:rsidRPr="00C257A6">
        <w:t xml:space="preserve">. Except where prohibited by law, Service Provider shall </w:t>
      </w:r>
      <w:r w:rsidR="00C96A80">
        <w:t xml:space="preserve">waive and </w:t>
      </w:r>
      <w:r w:rsidRPr="00C257A6">
        <w:t>require its insurer</w:t>
      </w:r>
      <w:r>
        <w:t>(s)</w:t>
      </w:r>
      <w:r w:rsidRPr="00C257A6">
        <w:t xml:space="preserve"> to waive all rights of subrogation against Customer</w:t>
      </w:r>
      <w:r w:rsidR="00A77AD2">
        <w:t>’</w:t>
      </w:r>
      <w:r w:rsidRPr="00C257A6">
        <w:t>s insurers and Customer or the Indemnified Parties.</w:t>
      </w:r>
      <w:bookmarkEnd w:id="39"/>
    </w:p>
    <w:p w14:paraId="5A11DF09" w14:textId="77777777" w:rsidR="00E170B4" w:rsidRPr="00C257A6" w:rsidRDefault="00E170B4" w:rsidP="00A77AD2">
      <w:pPr>
        <w:pStyle w:val="MFPara-Clause"/>
        <w:jc w:val="both"/>
        <w:rPr>
          <w:rStyle w:val="Title-Clause"/>
        </w:rPr>
      </w:pPr>
      <w:bookmarkStart w:id="40" w:name="a86554"/>
      <w:r w:rsidRPr="00C257A6">
        <w:rPr>
          <w:rStyle w:val="Title-Clause"/>
          <w:highlight w:val="white"/>
        </w:rPr>
        <w:t>Entire Agreement</w:t>
      </w:r>
      <w:r w:rsidRPr="00C257A6">
        <w:t xml:space="preserve">. This Agreement, including and together with any related exhibits, schedules, attachments, and appendices, constitutes the sole and entire agreement </w:t>
      </w:r>
      <w:r>
        <w:rPr>
          <w:noProof/>
        </w:rPr>
        <w:t>between</w:t>
      </w:r>
      <w:r w:rsidRPr="00C257A6">
        <w:t xml:space="preserve"> the Parties with respect to the subject matter contained herein.</w:t>
      </w:r>
      <w:bookmarkEnd w:id="40"/>
      <w:r w:rsidR="007B1757">
        <w:t xml:space="preserve">  In the event of any conflict between the terms and provisions of this Agreement and those of any schedule, exhibit, or Statement of Work, the following order of precedence shall govern:  (a) first, this Agreement, exclusive of its exhibits and schedules; (b) second, the Statement of Work; (c) third, any exhibits and schedules to this Agreement; and (d) fourth, the Service Provider Proposal, attached hereto as </w:t>
      </w:r>
      <w:r w:rsidR="007B1757" w:rsidRPr="007B1757">
        <w:rPr>
          <w:b/>
        </w:rPr>
        <w:t>Exhibit C</w:t>
      </w:r>
      <w:r w:rsidR="007B1757">
        <w:t>.</w:t>
      </w:r>
      <w:r w:rsidR="0076668E">
        <w:t xml:space="preserve">  </w:t>
      </w:r>
      <w:r w:rsidR="0076668E" w:rsidRPr="0076668E">
        <w:t>In the event any provision of this Agreement is held to be invalid or unenforceable for any reason, such invalidity or unenforceability shall attach only to such provision and shall not affect or render invalid or unenforceable any other provision of this Agreement</w:t>
      </w:r>
      <w:r w:rsidR="000C7BDD">
        <w:t>.</w:t>
      </w:r>
    </w:p>
    <w:p w14:paraId="7AA639ED" w14:textId="77777777" w:rsidR="00E170B4" w:rsidRPr="00C257A6" w:rsidRDefault="00E170B4" w:rsidP="00A77AD2">
      <w:pPr>
        <w:pStyle w:val="MFPara-Clause"/>
        <w:jc w:val="both"/>
        <w:rPr>
          <w:rStyle w:val="Title-Clause"/>
        </w:rPr>
      </w:pPr>
      <w:bookmarkStart w:id="41" w:name="a509761"/>
      <w:r w:rsidRPr="00C257A6">
        <w:rPr>
          <w:rStyle w:val="Title-Clause"/>
          <w:highlight w:val="white"/>
        </w:rPr>
        <w:t>Notices</w:t>
      </w:r>
      <w:r w:rsidRPr="00C257A6">
        <w:t>. All notices</w:t>
      </w:r>
      <w:r w:rsidR="00534629">
        <w:t xml:space="preserve"> shall be deemed given</w:t>
      </w:r>
      <w:r w:rsidRPr="00C257A6">
        <w:t xml:space="preserve"> under this Agreement </w:t>
      </w:r>
      <w:r w:rsidR="00534629">
        <w:t>when delivered</w:t>
      </w:r>
      <w:r w:rsidRPr="00C257A6">
        <w:t xml:space="preserve"> in writing and addressed to the other Party at its address set forth below (or to such other address that the receiving Party may designate from time to time in accordance with this Section). Unless otherwise agreed herein, all </w:t>
      </w:r>
      <w:r w:rsidR="001D2AF1">
        <w:t>n</w:t>
      </w:r>
      <w:r w:rsidRPr="00C257A6">
        <w:t xml:space="preserve">otices must be delivered by personal delivery, nationally recognized </w:t>
      </w:r>
      <w:r w:rsidRPr="00C257A6">
        <w:lastRenderedPageBreak/>
        <w:t>overnight courier, or certified or registered mail (in each case, return receipt requested, postage prepaid)</w:t>
      </w:r>
      <w:bookmarkEnd w:id="41"/>
      <w:r w:rsidR="001D2AF1">
        <w:t xml:space="preserve"> or by electronic mail (with confirmation of delivery).</w:t>
      </w:r>
    </w:p>
    <w:tbl>
      <w:tblPr>
        <w:tblW w:w="5000" w:type="pct"/>
        <w:tblLook w:val="04A0" w:firstRow="1" w:lastRow="0" w:firstColumn="1" w:lastColumn="0" w:noHBand="0" w:noVBand="1"/>
      </w:tblPr>
      <w:tblGrid>
        <w:gridCol w:w="4680"/>
        <w:gridCol w:w="4680"/>
      </w:tblGrid>
      <w:tr w:rsidR="00E170B4" w:rsidRPr="00C257A6" w14:paraId="26FD045C" w14:textId="77777777">
        <w:tc>
          <w:tcPr>
            <w:tcW w:w="2500" w:type="pct"/>
          </w:tcPr>
          <w:p w14:paraId="56093B3F" w14:textId="77777777" w:rsidR="00E170B4" w:rsidRPr="00C257A6" w:rsidRDefault="00E170B4">
            <w:pPr>
              <w:pStyle w:val="Para"/>
            </w:pPr>
            <w:r w:rsidRPr="00C257A6">
              <w:t>Notice to Customer:</w:t>
            </w:r>
          </w:p>
        </w:tc>
        <w:tc>
          <w:tcPr>
            <w:tcW w:w="2500" w:type="pct"/>
          </w:tcPr>
          <w:p w14:paraId="3B32CD5C" w14:textId="77777777" w:rsidR="00E170B4" w:rsidRPr="00C257A6" w:rsidRDefault="00E170B4">
            <w:pPr>
              <w:pStyle w:val="Para"/>
            </w:pPr>
            <w:r w:rsidRPr="00C257A6">
              <w:t xml:space="preserve">[CUSTOMER ADDRESS] </w:t>
            </w:r>
          </w:p>
        </w:tc>
      </w:tr>
      <w:tr w:rsidR="00E170B4" w:rsidRPr="00C257A6" w14:paraId="2A54303A" w14:textId="77777777">
        <w:tc>
          <w:tcPr>
            <w:tcW w:w="2500" w:type="pct"/>
          </w:tcPr>
          <w:p w14:paraId="539D1144" w14:textId="77777777" w:rsidR="00E170B4" w:rsidRDefault="00E170B4"/>
        </w:tc>
        <w:tc>
          <w:tcPr>
            <w:tcW w:w="2500" w:type="pct"/>
          </w:tcPr>
          <w:p w14:paraId="4BAC415B" w14:textId="77777777" w:rsidR="00E170B4" w:rsidRPr="00C257A6" w:rsidRDefault="00E170B4">
            <w:pPr>
              <w:pStyle w:val="Para"/>
            </w:pPr>
          </w:p>
        </w:tc>
      </w:tr>
      <w:tr w:rsidR="00E170B4" w:rsidRPr="00C257A6" w14:paraId="5574C997" w14:textId="77777777">
        <w:tc>
          <w:tcPr>
            <w:tcW w:w="2500" w:type="pct"/>
          </w:tcPr>
          <w:p w14:paraId="7ACAF7AF" w14:textId="77777777" w:rsidR="00E170B4" w:rsidRDefault="00E170B4"/>
        </w:tc>
        <w:tc>
          <w:tcPr>
            <w:tcW w:w="2500" w:type="pct"/>
          </w:tcPr>
          <w:p w14:paraId="578CF3E0" w14:textId="77777777" w:rsidR="00E170B4" w:rsidRPr="00C257A6" w:rsidRDefault="00E170B4">
            <w:pPr>
              <w:pStyle w:val="Para"/>
            </w:pPr>
            <w:r w:rsidRPr="00C257A6">
              <w:t>[</w:t>
            </w:r>
            <w:r w:rsidRPr="00E170B4">
              <w:rPr>
                <w:u w:val="single"/>
              </w:rPr>
              <w:t>Email</w:t>
            </w:r>
            <w:r w:rsidRPr="00C257A6">
              <w:t xml:space="preserve">: [EMAIL ADDRESS]] </w:t>
            </w:r>
          </w:p>
        </w:tc>
      </w:tr>
      <w:tr w:rsidR="00E170B4" w:rsidRPr="00C257A6" w14:paraId="29066E04" w14:textId="77777777">
        <w:tc>
          <w:tcPr>
            <w:tcW w:w="2500" w:type="pct"/>
          </w:tcPr>
          <w:p w14:paraId="7C66914D" w14:textId="77777777" w:rsidR="00E170B4" w:rsidRDefault="00E170B4"/>
        </w:tc>
        <w:tc>
          <w:tcPr>
            <w:tcW w:w="2500" w:type="pct"/>
          </w:tcPr>
          <w:p w14:paraId="05E122F3" w14:textId="77777777" w:rsidR="00E170B4" w:rsidRPr="00C257A6" w:rsidRDefault="00E170B4">
            <w:pPr>
              <w:pStyle w:val="Para"/>
            </w:pPr>
            <w:r w:rsidRPr="00E170B4">
              <w:rPr>
                <w:u w:val="single"/>
              </w:rPr>
              <w:t>Attention</w:t>
            </w:r>
            <w:r w:rsidRPr="00C257A6">
              <w:t>: [TITLE OF OFFICER TO RECEIVE NOTICES]</w:t>
            </w:r>
          </w:p>
        </w:tc>
      </w:tr>
      <w:tr w:rsidR="00E170B4" w:rsidRPr="00C257A6" w14:paraId="28D3DE9B" w14:textId="77777777">
        <w:tc>
          <w:tcPr>
            <w:tcW w:w="2500" w:type="pct"/>
          </w:tcPr>
          <w:p w14:paraId="76B74998" w14:textId="77777777" w:rsidR="00E170B4" w:rsidRDefault="00E170B4" w:rsidP="00E170B4">
            <w:pPr>
              <w:pStyle w:val="Para"/>
              <w:spacing w:before="0"/>
            </w:pPr>
          </w:p>
          <w:p w14:paraId="708F4A9F" w14:textId="77777777" w:rsidR="00E170B4" w:rsidRPr="00C257A6" w:rsidRDefault="00E170B4" w:rsidP="00E170B4">
            <w:pPr>
              <w:pStyle w:val="Para"/>
              <w:spacing w:before="0"/>
            </w:pPr>
            <w:r w:rsidRPr="00C257A6">
              <w:t>Notice to Service Provider:</w:t>
            </w:r>
          </w:p>
        </w:tc>
        <w:tc>
          <w:tcPr>
            <w:tcW w:w="2500" w:type="pct"/>
          </w:tcPr>
          <w:p w14:paraId="442EA016" w14:textId="77777777" w:rsidR="00E170B4" w:rsidRDefault="00E170B4" w:rsidP="00E170B4">
            <w:pPr>
              <w:pStyle w:val="Para"/>
              <w:spacing w:before="0"/>
            </w:pPr>
          </w:p>
          <w:p w14:paraId="4BC03C3D" w14:textId="77777777" w:rsidR="00E170B4" w:rsidRPr="00C257A6" w:rsidRDefault="00E170B4" w:rsidP="00E170B4">
            <w:pPr>
              <w:pStyle w:val="Para"/>
              <w:spacing w:before="0"/>
            </w:pPr>
            <w:r>
              <w:t>Tulsa Zoo Management, Inc.</w:t>
            </w:r>
            <w:r w:rsidRPr="00C257A6">
              <w:t xml:space="preserve"> </w:t>
            </w:r>
          </w:p>
        </w:tc>
      </w:tr>
      <w:tr w:rsidR="00E170B4" w:rsidRPr="00C257A6" w14:paraId="0A499340" w14:textId="77777777">
        <w:tc>
          <w:tcPr>
            <w:tcW w:w="2500" w:type="pct"/>
          </w:tcPr>
          <w:p w14:paraId="630FB01B" w14:textId="77777777" w:rsidR="00E170B4" w:rsidRDefault="00E170B4" w:rsidP="00E170B4"/>
        </w:tc>
        <w:tc>
          <w:tcPr>
            <w:tcW w:w="2500" w:type="pct"/>
          </w:tcPr>
          <w:p w14:paraId="6BE3E6CE" w14:textId="77777777" w:rsidR="00E170B4" w:rsidRDefault="00E170B4" w:rsidP="00E170B4">
            <w:pPr>
              <w:pStyle w:val="Para"/>
              <w:spacing w:before="0"/>
            </w:pPr>
            <w:r>
              <w:t>6421 E. 36th St. N.</w:t>
            </w:r>
          </w:p>
          <w:p w14:paraId="211A555D" w14:textId="77777777" w:rsidR="00E170B4" w:rsidRPr="00C257A6" w:rsidRDefault="00E170B4" w:rsidP="00E170B4">
            <w:pPr>
              <w:pStyle w:val="Para"/>
              <w:spacing w:before="0"/>
            </w:pPr>
            <w:r>
              <w:t>Tulsa, OK 74115</w:t>
            </w:r>
          </w:p>
        </w:tc>
      </w:tr>
      <w:tr w:rsidR="00E170B4" w:rsidRPr="00E170B4" w14:paraId="33C8D177" w14:textId="77777777">
        <w:tc>
          <w:tcPr>
            <w:tcW w:w="2500" w:type="pct"/>
          </w:tcPr>
          <w:p w14:paraId="43A2B626" w14:textId="77777777" w:rsidR="00E170B4" w:rsidRDefault="00E170B4"/>
        </w:tc>
        <w:tc>
          <w:tcPr>
            <w:tcW w:w="2500" w:type="pct"/>
          </w:tcPr>
          <w:p w14:paraId="5432969C" w14:textId="77777777" w:rsidR="00E170B4" w:rsidRPr="00E170B4" w:rsidRDefault="00E170B4">
            <w:pPr>
              <w:pStyle w:val="Para"/>
              <w:rPr>
                <w:lang w:val="fr-FR"/>
              </w:rPr>
            </w:pPr>
            <w:r w:rsidRPr="00E170B4">
              <w:rPr>
                <w:u w:val="single"/>
                <w:lang w:val="fr-FR"/>
              </w:rPr>
              <w:t>Email</w:t>
            </w:r>
            <w:r w:rsidRPr="00E170B4">
              <w:rPr>
                <w:lang w:val="fr-FR"/>
              </w:rPr>
              <w:t xml:space="preserve">: dhammons@tulsazoo.org </w:t>
            </w:r>
          </w:p>
        </w:tc>
      </w:tr>
      <w:tr w:rsidR="00E170B4" w:rsidRPr="00C257A6" w14:paraId="6287CC85" w14:textId="77777777">
        <w:tc>
          <w:tcPr>
            <w:tcW w:w="2500" w:type="pct"/>
          </w:tcPr>
          <w:p w14:paraId="3A188032" w14:textId="77777777" w:rsidR="00E170B4" w:rsidRPr="00E170B4" w:rsidRDefault="00E170B4">
            <w:pPr>
              <w:rPr>
                <w:lang w:val="fr-FR"/>
              </w:rPr>
            </w:pPr>
          </w:p>
        </w:tc>
        <w:tc>
          <w:tcPr>
            <w:tcW w:w="2500" w:type="pct"/>
          </w:tcPr>
          <w:p w14:paraId="58FAE052" w14:textId="77777777" w:rsidR="00E170B4" w:rsidRDefault="00E170B4">
            <w:pPr>
              <w:pStyle w:val="Para"/>
            </w:pPr>
            <w:r w:rsidRPr="00E170B4">
              <w:rPr>
                <w:u w:val="single"/>
              </w:rPr>
              <w:t>Attention</w:t>
            </w:r>
            <w:r w:rsidRPr="00C257A6">
              <w:t xml:space="preserve">: </w:t>
            </w:r>
            <w:r>
              <w:t>Don Hammons, VP of Finance &amp; Administration</w:t>
            </w:r>
          </w:p>
          <w:p w14:paraId="2B7C81AE" w14:textId="77777777" w:rsidR="00E170B4" w:rsidRPr="00C257A6" w:rsidRDefault="00E170B4">
            <w:pPr>
              <w:pStyle w:val="Para"/>
            </w:pPr>
          </w:p>
        </w:tc>
      </w:tr>
    </w:tbl>
    <w:p w14:paraId="0EBE0221" w14:textId="77777777" w:rsidR="00E170B4" w:rsidRPr="00C257A6" w:rsidRDefault="00E170B4" w:rsidP="007A3DFD">
      <w:pPr>
        <w:pStyle w:val="MFPara-Clause"/>
        <w:jc w:val="both"/>
        <w:rPr>
          <w:rStyle w:val="Title-Clause"/>
        </w:rPr>
      </w:pPr>
      <w:bookmarkStart w:id="42" w:name="a129279"/>
      <w:r w:rsidRPr="0097703C">
        <w:rPr>
          <w:rStyle w:val="Title-Clause"/>
          <w:highlight w:val="white"/>
        </w:rPr>
        <w:t>Amendments</w:t>
      </w:r>
      <w:r w:rsidRPr="00C257A6">
        <w:t>. No amendment to</w:t>
      </w:r>
      <w:r>
        <w:t xml:space="preserve"> or</w:t>
      </w:r>
      <w:r w:rsidRPr="00C257A6">
        <w:t xml:space="preserve"> modification</w:t>
      </w:r>
      <w:r>
        <w:t>,</w:t>
      </w:r>
      <w:r w:rsidRPr="00C257A6">
        <w:t xml:space="preserve"> rescission, termination, or discharge of this Agreement </w:t>
      </w:r>
      <w:r>
        <w:t>shall be</w:t>
      </w:r>
      <w:r w:rsidRPr="00C257A6">
        <w:t xml:space="preserve"> effective unless it is in writing, identified as an amendment to</w:t>
      </w:r>
      <w:r>
        <w:t xml:space="preserve"> or modification, rescission</w:t>
      </w:r>
      <w:r w:rsidRPr="00C257A6">
        <w:t xml:space="preserve">, termination, or discharge of this Agreement and signed by an authorized representative of each Party. </w:t>
      </w:r>
      <w:bookmarkEnd w:id="42"/>
    </w:p>
    <w:p w14:paraId="2A647079" w14:textId="77777777" w:rsidR="00E170B4" w:rsidRPr="00C257A6" w:rsidRDefault="00E170B4" w:rsidP="007A3DFD">
      <w:pPr>
        <w:pStyle w:val="MFPara-Clause"/>
        <w:jc w:val="both"/>
        <w:rPr>
          <w:rStyle w:val="Title-Clause"/>
        </w:rPr>
      </w:pPr>
      <w:bookmarkStart w:id="43" w:name="a58555"/>
      <w:r w:rsidRPr="00C257A6">
        <w:rPr>
          <w:rStyle w:val="Title-Clause"/>
          <w:highlight w:val="white"/>
        </w:rPr>
        <w:t>Waiver</w:t>
      </w:r>
      <w:r w:rsidRPr="00C257A6">
        <w:t xml:space="preserve">. No waiver by any Party of any of the provisions of this Agreement shall be effective unless explicitly set forth in writing and signed by the Party so </w:t>
      </w:r>
      <w:r w:rsidRPr="00DB6E10">
        <w:rPr>
          <w:noProof/>
        </w:rPr>
        <w:t>waiving</w:t>
      </w:r>
      <w:r w:rsidRPr="00C257A6">
        <w:t>.</w:t>
      </w:r>
      <w:bookmarkEnd w:id="43"/>
    </w:p>
    <w:p w14:paraId="6A3BAC8B" w14:textId="77777777" w:rsidR="00E170B4" w:rsidRPr="00C257A6" w:rsidRDefault="00E170B4" w:rsidP="007A3DFD">
      <w:pPr>
        <w:pStyle w:val="MFPara-Clause"/>
        <w:jc w:val="both"/>
        <w:rPr>
          <w:rStyle w:val="Title-Clause"/>
        </w:rPr>
      </w:pPr>
      <w:bookmarkStart w:id="44" w:name="a883607"/>
      <w:r w:rsidRPr="00C257A6">
        <w:rPr>
          <w:rStyle w:val="Title-Clause"/>
          <w:highlight w:val="white"/>
        </w:rPr>
        <w:t>Assignment</w:t>
      </w:r>
      <w:r w:rsidRPr="00C257A6">
        <w:t xml:space="preserve">. Service Provider shall not assign, transfer, delegate, or subcontract any of its rights or obligations under this Agreement without the prior written consent of Customer. Any purported assignment or delegation in violation of this </w:t>
      </w:r>
      <w:r>
        <w:t xml:space="preserve">Section </w:t>
      </w:r>
      <w:r w:rsidR="00B331FD">
        <w:t>1</w:t>
      </w:r>
      <w:r w:rsidR="00C96A80">
        <w:t>6</w:t>
      </w:r>
      <w:r w:rsidRPr="00C257A6">
        <w:t xml:space="preserve"> shall be null and void. No assignment or delegation shall relieve the Service Provider of any of its obligations hereunder. Customer may at any time assign or transfer any or all of its rights or obligations under this Agreement without Service Provider</w:t>
      </w:r>
      <w:r w:rsidR="00A77AD2">
        <w:t>’</w:t>
      </w:r>
      <w:r w:rsidRPr="00C257A6">
        <w:t>s prior written consent.</w:t>
      </w:r>
      <w:bookmarkEnd w:id="44"/>
    </w:p>
    <w:p w14:paraId="0E57417E" w14:textId="77777777" w:rsidR="00E170B4" w:rsidRPr="00C257A6" w:rsidRDefault="00E170B4" w:rsidP="007A3DFD">
      <w:pPr>
        <w:pStyle w:val="MFPara-Clause"/>
        <w:jc w:val="both"/>
        <w:rPr>
          <w:rStyle w:val="Title-Clause"/>
        </w:rPr>
      </w:pPr>
      <w:bookmarkStart w:id="45" w:name="a753978"/>
      <w:r w:rsidRPr="00C257A6">
        <w:rPr>
          <w:rStyle w:val="Title-Clause"/>
          <w:highlight w:val="white"/>
        </w:rPr>
        <w:t>Successors and Assigns</w:t>
      </w:r>
      <w:r w:rsidRPr="00C257A6">
        <w:t xml:space="preserve">. This Agreement is binding on and inures to the benefit of the Parties and their respective successors and permitted assigns. </w:t>
      </w:r>
      <w:bookmarkEnd w:id="45"/>
    </w:p>
    <w:p w14:paraId="44782EF4" w14:textId="77777777" w:rsidR="00E170B4" w:rsidRPr="00C257A6" w:rsidRDefault="00E170B4" w:rsidP="00DB7546">
      <w:pPr>
        <w:pStyle w:val="MFPara-Clause"/>
        <w:jc w:val="both"/>
        <w:rPr>
          <w:rStyle w:val="Title-Clause"/>
        </w:rPr>
      </w:pPr>
      <w:bookmarkStart w:id="46" w:name="a228002"/>
      <w:r w:rsidRPr="00C257A6">
        <w:rPr>
          <w:rStyle w:val="Title-Clause"/>
          <w:highlight w:val="white"/>
        </w:rPr>
        <w:t>Choice of Law</w:t>
      </w:r>
      <w:r w:rsidR="00A0602D">
        <w:rPr>
          <w:rStyle w:val="Title-Clause"/>
        </w:rPr>
        <w:t>/Venue</w:t>
      </w:r>
      <w:r w:rsidRPr="00C257A6">
        <w:t xml:space="preserve">. </w:t>
      </w:r>
      <w:r>
        <w:t>This Agreement and all matters arising out of</w:t>
      </w:r>
      <w:r w:rsidR="00BD385D">
        <w:t xml:space="preserve"> or relating to this Agreement </w:t>
      </w:r>
      <w:r>
        <w:t xml:space="preserve">are governed by, and construed in accordance with, the laws of the State of </w:t>
      </w:r>
      <w:r w:rsidR="007A3DFD">
        <w:t>Oklahoma</w:t>
      </w:r>
      <w:r>
        <w:t>,</w:t>
      </w:r>
      <w:r w:rsidR="007A3DFD">
        <w:t xml:space="preserve"> without giving effect to the choice of law provisions of the State of Oklahoma or any other jurisdiction</w:t>
      </w:r>
      <w:r>
        <w:t>.</w:t>
      </w:r>
      <w:bookmarkEnd w:id="46"/>
      <w:r w:rsidR="00A0602D">
        <w:t xml:space="preserve">  </w:t>
      </w:r>
      <w:r w:rsidR="00A0602D" w:rsidRPr="00A0602D">
        <w:t>If a party wishes to pursue legal action pertaining to this Agreement, the parties agree that such action shall be commenced and prosecuted in the courts of Tulsa County, Oklahoma, or in the United States District Court for the Northern District of Oklahoma, if appropriate, and each party submits to the exclusive jurisdiction of said courts and waives the right to change venue</w:t>
      </w:r>
      <w:r w:rsidR="00A0602D">
        <w:t>.</w:t>
      </w:r>
    </w:p>
    <w:p w14:paraId="51AE189D" w14:textId="77777777" w:rsidR="00E170B4" w:rsidRPr="00C257A6" w:rsidRDefault="00E170B4" w:rsidP="007A3DFD">
      <w:pPr>
        <w:pStyle w:val="MFPara-Clause"/>
        <w:jc w:val="both"/>
        <w:rPr>
          <w:rStyle w:val="Title-Clause"/>
        </w:rPr>
      </w:pPr>
      <w:bookmarkStart w:id="47" w:name="a700571"/>
      <w:r w:rsidRPr="00C257A6">
        <w:rPr>
          <w:rStyle w:val="Title-Clause"/>
          <w:highlight w:val="white"/>
        </w:rPr>
        <w:lastRenderedPageBreak/>
        <w:t>Counterparts</w:t>
      </w:r>
      <w:r w:rsidRPr="00C257A6">
        <w:t>. This Agreement may be executed in counterparts, each of which is deemed an original, but all of which together are deemed to be one and the same agreement.</w:t>
      </w:r>
      <w:r w:rsidR="00BD385D">
        <w:t xml:space="preserve"> A</w:t>
      </w:r>
      <w:r w:rsidRPr="00C257A6">
        <w:t xml:space="preserve"> signed copy of this Agreement delivered by facsimile, email, or other means of electronic transmission is deemed to have the same legal effect as delivery of an original signed copy of this Agreement.</w:t>
      </w:r>
      <w:bookmarkEnd w:id="47"/>
    </w:p>
    <w:p w14:paraId="1EF30DF0" w14:textId="77777777" w:rsidR="00E170B4" w:rsidRPr="00C257A6" w:rsidRDefault="00BD385D">
      <w:pPr>
        <w:pStyle w:val="SigBlockmsg"/>
      </w:pPr>
      <w:r w:rsidRPr="00C257A6">
        <w:t xml:space="preserve"> </w:t>
      </w:r>
      <w:r w:rsidR="00E170B4" w:rsidRPr="00C257A6">
        <w:t>[</w:t>
      </w:r>
      <w:r w:rsidR="00E170B4" w:rsidRPr="00C6653B">
        <w:rPr>
          <w:szCs w:val="24"/>
        </w:rPr>
        <w:t>signature page follows</w:t>
      </w:r>
      <w:r w:rsidR="00E170B4" w:rsidRPr="00C257A6">
        <w:t>]</w:t>
      </w:r>
    </w:p>
    <w:p w14:paraId="6D6A6DED" w14:textId="77777777" w:rsidR="00E170B4" w:rsidRPr="00C257A6" w:rsidRDefault="007A3DFD">
      <w:pPr>
        <w:pStyle w:val="Para"/>
      </w:pPr>
      <w:bookmarkStart w:id="48" w:name="a155824"/>
      <w:r>
        <w:br w:type="page"/>
      </w:r>
      <w:r w:rsidR="00E170B4" w:rsidRPr="00C257A6">
        <w:lastRenderedPageBreak/>
        <w:t>IN WITNESS WHEREOF, the Parties hereto have caused this Agreement to be executed as of the Effective Date by their respective officers thereunto duly authorized.</w:t>
      </w:r>
      <w:bookmarkEnd w:id="48"/>
    </w:p>
    <w:tbl>
      <w:tblPr>
        <w:tblW w:w="5000" w:type="pct"/>
        <w:tblLook w:val="04A0" w:firstRow="1" w:lastRow="0" w:firstColumn="1" w:lastColumn="0" w:noHBand="0" w:noVBand="1"/>
      </w:tblPr>
      <w:tblGrid>
        <w:gridCol w:w="4680"/>
        <w:gridCol w:w="4680"/>
      </w:tblGrid>
      <w:tr w:rsidR="00E170B4" w:rsidRPr="00C257A6" w14:paraId="73A2EF96" w14:textId="77777777">
        <w:tc>
          <w:tcPr>
            <w:tcW w:w="2500" w:type="pct"/>
          </w:tcPr>
          <w:p w14:paraId="270810B7" w14:textId="77777777" w:rsidR="00E170B4" w:rsidRDefault="00E170B4"/>
        </w:tc>
        <w:tc>
          <w:tcPr>
            <w:tcW w:w="2500" w:type="pct"/>
          </w:tcPr>
          <w:p w14:paraId="7B75FA71" w14:textId="77777777" w:rsidR="00A77AD2" w:rsidRDefault="00A77AD2">
            <w:pPr>
              <w:pStyle w:val="Para"/>
            </w:pPr>
          </w:p>
          <w:p w14:paraId="7815C991" w14:textId="77777777" w:rsidR="00E170B4" w:rsidRDefault="00E170B4">
            <w:pPr>
              <w:pStyle w:val="Para"/>
            </w:pPr>
            <w:r w:rsidRPr="00C257A6">
              <w:t>[</w:t>
            </w:r>
            <w:r w:rsidRPr="00A77AD2">
              <w:rPr>
                <w:b/>
              </w:rPr>
              <w:t>CUSTOMER NAME</w:t>
            </w:r>
            <w:r w:rsidRPr="00C257A6">
              <w:t>]</w:t>
            </w:r>
          </w:p>
          <w:p w14:paraId="76E2BE14" w14:textId="77777777" w:rsidR="00A77AD2" w:rsidRPr="00C257A6" w:rsidRDefault="00A77AD2">
            <w:pPr>
              <w:pStyle w:val="Para"/>
            </w:pPr>
          </w:p>
        </w:tc>
      </w:tr>
      <w:tr w:rsidR="00E170B4" w:rsidRPr="00C257A6" w14:paraId="4824FBFD" w14:textId="77777777">
        <w:tc>
          <w:tcPr>
            <w:tcW w:w="2500" w:type="pct"/>
          </w:tcPr>
          <w:p w14:paraId="4CCE441A" w14:textId="77777777" w:rsidR="00E170B4" w:rsidRDefault="00E170B4"/>
        </w:tc>
        <w:tc>
          <w:tcPr>
            <w:tcW w:w="2500" w:type="pct"/>
          </w:tcPr>
          <w:p w14:paraId="201787F8" w14:textId="77777777" w:rsidR="00E170B4" w:rsidRPr="00C257A6" w:rsidRDefault="00E170B4">
            <w:pPr>
              <w:pStyle w:val="Para"/>
            </w:pPr>
            <w:r w:rsidRPr="00C257A6">
              <w:t>By_____________________</w:t>
            </w:r>
          </w:p>
          <w:p w14:paraId="41C7E57F" w14:textId="77777777" w:rsidR="00E170B4" w:rsidRPr="00C257A6" w:rsidRDefault="00E170B4">
            <w:pPr>
              <w:pStyle w:val="Para"/>
            </w:pPr>
            <w:r w:rsidRPr="00C257A6">
              <w:t>Name:</w:t>
            </w:r>
          </w:p>
          <w:p w14:paraId="2CBC2004" w14:textId="77777777" w:rsidR="00E170B4" w:rsidRPr="00C257A6" w:rsidRDefault="00E170B4">
            <w:pPr>
              <w:pStyle w:val="Para"/>
            </w:pPr>
            <w:r w:rsidRPr="00C257A6">
              <w:t>Title:</w:t>
            </w:r>
          </w:p>
        </w:tc>
      </w:tr>
      <w:tr w:rsidR="00E170B4" w:rsidRPr="00C257A6" w14:paraId="1AE06A9C" w14:textId="77777777">
        <w:tc>
          <w:tcPr>
            <w:tcW w:w="2500" w:type="pct"/>
          </w:tcPr>
          <w:p w14:paraId="4DE3FE23" w14:textId="77777777" w:rsidR="00E170B4" w:rsidRDefault="00E170B4"/>
        </w:tc>
        <w:tc>
          <w:tcPr>
            <w:tcW w:w="2500" w:type="pct"/>
          </w:tcPr>
          <w:p w14:paraId="3E996DC4" w14:textId="77777777" w:rsidR="00A77AD2" w:rsidRDefault="00A77AD2">
            <w:pPr>
              <w:pStyle w:val="Para"/>
            </w:pPr>
          </w:p>
          <w:p w14:paraId="1F14C502" w14:textId="77777777" w:rsidR="00A77AD2" w:rsidRDefault="00A77AD2">
            <w:pPr>
              <w:pStyle w:val="Para"/>
            </w:pPr>
          </w:p>
          <w:p w14:paraId="7AD6982B" w14:textId="77777777" w:rsidR="00E170B4" w:rsidRPr="00A77AD2" w:rsidRDefault="00A77AD2">
            <w:pPr>
              <w:pStyle w:val="Para"/>
              <w:rPr>
                <w:b/>
              </w:rPr>
            </w:pPr>
            <w:r w:rsidRPr="00A77AD2">
              <w:rPr>
                <w:b/>
              </w:rPr>
              <w:t>Tulsa Zoo Management, Inc.</w:t>
            </w:r>
          </w:p>
          <w:p w14:paraId="15989D8A" w14:textId="77777777" w:rsidR="00A77AD2" w:rsidRPr="00C257A6" w:rsidRDefault="00A77AD2">
            <w:pPr>
              <w:pStyle w:val="Para"/>
            </w:pPr>
          </w:p>
        </w:tc>
      </w:tr>
      <w:tr w:rsidR="00E170B4" w:rsidRPr="00C257A6" w14:paraId="1F71376E" w14:textId="77777777">
        <w:tc>
          <w:tcPr>
            <w:tcW w:w="2500" w:type="pct"/>
          </w:tcPr>
          <w:p w14:paraId="2E66B458" w14:textId="77777777" w:rsidR="00E170B4" w:rsidRDefault="00E170B4"/>
        </w:tc>
        <w:tc>
          <w:tcPr>
            <w:tcW w:w="2500" w:type="pct"/>
          </w:tcPr>
          <w:p w14:paraId="35216D5C" w14:textId="77777777" w:rsidR="00E170B4" w:rsidRPr="00C257A6" w:rsidRDefault="00E170B4">
            <w:pPr>
              <w:pStyle w:val="Para"/>
            </w:pPr>
            <w:r w:rsidRPr="00C257A6">
              <w:t>By_____________________</w:t>
            </w:r>
          </w:p>
          <w:p w14:paraId="5E6D30A5" w14:textId="77777777" w:rsidR="00E170B4" w:rsidRPr="00C257A6" w:rsidRDefault="00E170B4">
            <w:pPr>
              <w:pStyle w:val="Para"/>
            </w:pPr>
            <w:r w:rsidRPr="00C257A6">
              <w:t>Name:</w:t>
            </w:r>
          </w:p>
          <w:p w14:paraId="1DF01C0F" w14:textId="77777777" w:rsidR="00E170B4" w:rsidRPr="00C257A6" w:rsidRDefault="00E170B4">
            <w:pPr>
              <w:pStyle w:val="Para"/>
            </w:pPr>
            <w:r w:rsidRPr="00C257A6">
              <w:t>Title:</w:t>
            </w:r>
          </w:p>
        </w:tc>
      </w:tr>
    </w:tbl>
    <w:p w14:paraId="5568317B" w14:textId="77777777" w:rsidR="00E170B4" w:rsidRPr="00C257A6" w:rsidRDefault="00E170B4" w:rsidP="00A77AD2">
      <w:pPr>
        <w:pStyle w:val="AttachmentName"/>
        <w:jc w:val="left"/>
      </w:pPr>
    </w:p>
    <w:p w14:paraId="193F1035" w14:textId="77777777" w:rsidR="00E170B4" w:rsidRPr="00A77AD2" w:rsidRDefault="00E170B4">
      <w:pPr>
        <w:pStyle w:val="AttachmentName"/>
        <w:rPr>
          <w:u w:val="single"/>
        </w:rPr>
      </w:pPr>
      <w:bookmarkStart w:id="49" w:name="a000006"/>
      <w:r w:rsidRPr="00C257A6">
        <w:br w:type="page"/>
      </w:r>
      <w:r w:rsidRPr="00A77AD2">
        <w:rPr>
          <w:u w:val="single"/>
        </w:rPr>
        <w:lastRenderedPageBreak/>
        <w:t>Exhibit A</w:t>
      </w:r>
      <w:bookmarkEnd w:id="49"/>
    </w:p>
    <w:p w14:paraId="235D7089" w14:textId="77777777" w:rsidR="00E170B4" w:rsidRPr="00C257A6" w:rsidRDefault="00E170B4">
      <w:pPr>
        <w:pStyle w:val="AttachmentHeading"/>
        <w:rPr>
          <w:rFonts w:ascii="Times New Roman Bold" w:hAnsi="Times New Roman Bold"/>
          <w:caps/>
        </w:rPr>
      </w:pPr>
      <w:r w:rsidRPr="00C257A6">
        <w:rPr>
          <w:rFonts w:ascii="Times New Roman Bold" w:hAnsi="Times New Roman Bold"/>
          <w:caps/>
        </w:rPr>
        <w:t>Statement of Work</w:t>
      </w:r>
    </w:p>
    <w:p w14:paraId="52B302D9" w14:textId="77777777" w:rsidR="00C6653B" w:rsidRDefault="008D788B" w:rsidP="008D788B">
      <w:pPr>
        <w:pStyle w:val="AttachmentName"/>
        <w:ind w:firstLine="720"/>
        <w:jc w:val="both"/>
        <w:rPr>
          <w:b w:val="0"/>
          <w:caps w:val="0"/>
        </w:rPr>
      </w:pPr>
      <w:bookmarkStart w:id="50" w:name="a000007"/>
      <w:r>
        <w:rPr>
          <w:b w:val="0"/>
          <w:caps w:val="0"/>
        </w:rPr>
        <w:t>This Statement of Work (“</w:t>
      </w:r>
      <w:r w:rsidRPr="008D788B">
        <w:rPr>
          <w:caps w:val="0"/>
        </w:rPr>
        <w:t>SOW</w:t>
      </w:r>
      <w:r>
        <w:rPr>
          <w:b w:val="0"/>
          <w:caps w:val="0"/>
        </w:rPr>
        <w:t xml:space="preserve">”), adopts and incorporates by reference the terms and conditions of the </w:t>
      </w:r>
      <w:r w:rsidR="00C6653B">
        <w:rPr>
          <w:b w:val="0"/>
          <w:caps w:val="0"/>
        </w:rPr>
        <w:t>Professional Services Agreement (“</w:t>
      </w:r>
      <w:r w:rsidR="00C6653B" w:rsidRPr="00C6653B">
        <w:rPr>
          <w:caps w:val="0"/>
        </w:rPr>
        <w:t>Agreement</w:t>
      </w:r>
      <w:r w:rsidR="00C6653B">
        <w:rPr>
          <w:b w:val="0"/>
          <w:caps w:val="0"/>
        </w:rPr>
        <w:t>”), which was entered into on [DATE], between [NAME OF SERVICE PROVIDER], a [STATE OF ORGANIZATION] [ENTITY] (“</w:t>
      </w:r>
      <w:r w:rsidR="00C6653B" w:rsidRPr="000F2B80">
        <w:rPr>
          <w:caps w:val="0"/>
        </w:rPr>
        <w:t>Service Provider</w:t>
      </w:r>
      <w:r w:rsidR="00C6653B">
        <w:rPr>
          <w:b w:val="0"/>
          <w:caps w:val="0"/>
        </w:rPr>
        <w:t>”) and Tulsa Zoo Management, Inc., an Oklahoma not-for-profit corporation (“</w:t>
      </w:r>
      <w:r w:rsidR="00C6653B" w:rsidRPr="000F2B80">
        <w:rPr>
          <w:caps w:val="0"/>
        </w:rPr>
        <w:t>Customer</w:t>
      </w:r>
      <w:r w:rsidR="00DE2465">
        <w:rPr>
          <w:b w:val="0"/>
          <w:caps w:val="0"/>
        </w:rPr>
        <w:t>,</w:t>
      </w:r>
      <w:r w:rsidR="00C6653B">
        <w:rPr>
          <w:b w:val="0"/>
          <w:caps w:val="0"/>
        </w:rPr>
        <w:t>” and together with Service Provider, the “</w:t>
      </w:r>
      <w:r w:rsidR="00C6653B" w:rsidRPr="000F2B80">
        <w:rPr>
          <w:caps w:val="0"/>
        </w:rPr>
        <w:t>Parties</w:t>
      </w:r>
      <w:r w:rsidR="00DE2465">
        <w:rPr>
          <w:b w:val="0"/>
          <w:caps w:val="0"/>
        </w:rPr>
        <w:t>,</w:t>
      </w:r>
      <w:r w:rsidR="00C6653B">
        <w:rPr>
          <w:b w:val="0"/>
          <w:caps w:val="0"/>
        </w:rPr>
        <w:t>” and each, a “</w:t>
      </w:r>
      <w:r w:rsidR="00C6653B" w:rsidRPr="000F2B80">
        <w:rPr>
          <w:caps w:val="0"/>
        </w:rPr>
        <w:t>Party</w:t>
      </w:r>
      <w:r w:rsidR="00C6653B">
        <w:rPr>
          <w:b w:val="0"/>
          <w:caps w:val="0"/>
        </w:rPr>
        <w:t>”), as it may be amended from time to time.  This SOW is effective beginning on [DATE] (“</w:t>
      </w:r>
      <w:r w:rsidR="00C6653B" w:rsidRPr="000F2B80">
        <w:rPr>
          <w:caps w:val="0"/>
        </w:rPr>
        <w:t>Start Date</w:t>
      </w:r>
      <w:r w:rsidR="00C6653B">
        <w:rPr>
          <w:b w:val="0"/>
          <w:caps w:val="0"/>
        </w:rPr>
        <w:t xml:space="preserve">”) and will remain in effect until the earlier of completion of the project described below and the expiry </w:t>
      </w:r>
      <w:r w:rsidR="00C6653B" w:rsidRPr="00B93509">
        <w:rPr>
          <w:b w:val="0"/>
          <w:caps w:val="0"/>
        </w:rPr>
        <w:t>of twelve (12) months</w:t>
      </w:r>
      <w:r w:rsidR="00C6653B">
        <w:rPr>
          <w:b w:val="0"/>
          <w:caps w:val="0"/>
        </w:rPr>
        <w:t xml:space="preserve"> from the Start Date, unless earlier terminated in accordance with the Agreement.  Services performed under this SOW will be conducted in accordance with and be subject to the terms and conditions of this SOW and the Agreement.  Capitalized terms used but not defined in this Statement of Work shall have the meanings set out in the Agreement.</w:t>
      </w:r>
    </w:p>
    <w:p w14:paraId="388118D2" w14:textId="77777777" w:rsidR="00C6653B" w:rsidRDefault="00C6653B" w:rsidP="00C6653B">
      <w:pPr>
        <w:pStyle w:val="AttachmentName"/>
        <w:numPr>
          <w:ilvl w:val="0"/>
          <w:numId w:val="48"/>
        </w:numPr>
        <w:ind w:hanging="720"/>
        <w:jc w:val="both"/>
        <w:rPr>
          <w:b w:val="0"/>
          <w:caps w:val="0"/>
        </w:rPr>
      </w:pPr>
      <w:r w:rsidRPr="00ED4426">
        <w:rPr>
          <w:b w:val="0"/>
          <w:caps w:val="0"/>
          <w:u w:val="single"/>
        </w:rPr>
        <w:t>Defined Terms</w:t>
      </w:r>
      <w:r>
        <w:rPr>
          <w:b w:val="0"/>
          <w:caps w:val="0"/>
        </w:rPr>
        <w:t>.  For purposes of this SOW, the following terms shall have the following meanings:</w:t>
      </w:r>
    </w:p>
    <w:p w14:paraId="4BA20FE6" w14:textId="77777777" w:rsidR="000916B3" w:rsidRPr="000916B3" w:rsidRDefault="000916B3" w:rsidP="000916B3">
      <w:pPr>
        <w:pStyle w:val="AttachmentName"/>
        <w:ind w:left="720" w:firstLine="720"/>
        <w:jc w:val="both"/>
        <w:rPr>
          <w:b w:val="0"/>
          <w:caps w:val="0"/>
        </w:rPr>
      </w:pPr>
      <w:r>
        <w:rPr>
          <w:b w:val="0"/>
          <w:caps w:val="0"/>
        </w:rPr>
        <w:t>“</w:t>
      </w:r>
      <w:r>
        <w:rPr>
          <w:caps w:val="0"/>
        </w:rPr>
        <w:t>Deliverables</w:t>
      </w:r>
      <w:r>
        <w:rPr>
          <w:b w:val="0"/>
          <w:caps w:val="0"/>
        </w:rPr>
        <w:t xml:space="preserve">” means any oral or written presentation summarizing the results of Service Provider’s work performed </w:t>
      </w:r>
      <w:r w:rsidR="00E417EB">
        <w:rPr>
          <w:b w:val="0"/>
          <w:caps w:val="0"/>
        </w:rPr>
        <w:t>under this SOW</w:t>
      </w:r>
      <w:r>
        <w:rPr>
          <w:b w:val="0"/>
          <w:caps w:val="0"/>
        </w:rPr>
        <w:t>.</w:t>
      </w:r>
    </w:p>
    <w:p w14:paraId="2348BBB4" w14:textId="77777777" w:rsidR="000F2B80" w:rsidRDefault="000916B3" w:rsidP="000916B3">
      <w:pPr>
        <w:pStyle w:val="AttachmentName"/>
        <w:ind w:left="720" w:firstLine="720"/>
        <w:jc w:val="both"/>
        <w:rPr>
          <w:b w:val="0"/>
          <w:caps w:val="0"/>
        </w:rPr>
      </w:pPr>
      <w:r w:rsidRPr="000916B3">
        <w:rPr>
          <w:b w:val="0"/>
          <w:caps w:val="0"/>
        </w:rPr>
        <w:t>“</w:t>
      </w:r>
      <w:r w:rsidRPr="000916B3">
        <w:rPr>
          <w:caps w:val="0"/>
        </w:rPr>
        <w:t>Project</w:t>
      </w:r>
      <w:r w:rsidRPr="000916B3">
        <w:rPr>
          <w:b w:val="0"/>
          <w:caps w:val="0"/>
        </w:rPr>
        <w:t>”</w:t>
      </w:r>
      <w:r>
        <w:rPr>
          <w:b w:val="0"/>
          <w:caps w:val="0"/>
        </w:rPr>
        <w:t xml:space="preserve"> means the consulting service assignment Customer has hereby retained Service Provider to perform.</w:t>
      </w:r>
    </w:p>
    <w:p w14:paraId="3855B75E" w14:textId="77777777" w:rsidR="00C6653B" w:rsidRDefault="00C6653B" w:rsidP="00C6653B">
      <w:pPr>
        <w:pStyle w:val="AttachmentName"/>
        <w:numPr>
          <w:ilvl w:val="0"/>
          <w:numId w:val="48"/>
        </w:numPr>
        <w:ind w:hanging="720"/>
        <w:jc w:val="both"/>
        <w:rPr>
          <w:b w:val="0"/>
          <w:caps w:val="0"/>
        </w:rPr>
      </w:pPr>
      <w:r w:rsidRPr="00ED4426">
        <w:rPr>
          <w:b w:val="0"/>
          <w:caps w:val="0"/>
          <w:u w:val="single"/>
        </w:rPr>
        <w:t>Scope of Work</w:t>
      </w:r>
      <w:r>
        <w:rPr>
          <w:b w:val="0"/>
          <w:caps w:val="0"/>
        </w:rPr>
        <w:t>.</w:t>
      </w:r>
    </w:p>
    <w:p w14:paraId="4B6855DB" w14:textId="77777777" w:rsidR="000F2B80" w:rsidRDefault="00F30B93" w:rsidP="000F2B80">
      <w:pPr>
        <w:pStyle w:val="AttachmentName"/>
        <w:ind w:left="1440"/>
        <w:jc w:val="both"/>
        <w:rPr>
          <w:b w:val="0"/>
          <w:caps w:val="0"/>
        </w:rPr>
      </w:pPr>
      <w:r w:rsidRPr="007301FF">
        <w:rPr>
          <w:b w:val="0"/>
          <w:caps w:val="0"/>
        </w:rPr>
        <w:t xml:space="preserve">The consultant/consultant team will lead </w:t>
      </w:r>
      <w:r w:rsidR="009022AD" w:rsidRPr="007301FF">
        <w:rPr>
          <w:b w:val="0"/>
          <w:caps w:val="0"/>
        </w:rPr>
        <w:t xml:space="preserve">Tulsa Zoo Management, Inc. </w:t>
      </w:r>
      <w:r w:rsidR="00DF007B" w:rsidRPr="007301FF">
        <w:rPr>
          <w:b w:val="0"/>
          <w:caps w:val="0"/>
        </w:rPr>
        <w:t xml:space="preserve">by </w:t>
      </w:r>
      <w:r w:rsidRPr="007301FF">
        <w:rPr>
          <w:b w:val="0"/>
          <w:caps w:val="0"/>
        </w:rPr>
        <w:t>conduct</w:t>
      </w:r>
      <w:r w:rsidR="00DF007B" w:rsidRPr="007301FF">
        <w:rPr>
          <w:b w:val="0"/>
          <w:caps w:val="0"/>
        </w:rPr>
        <w:t>ing</w:t>
      </w:r>
      <w:r w:rsidRPr="007301FF">
        <w:rPr>
          <w:b w:val="0"/>
          <w:caps w:val="0"/>
        </w:rPr>
        <w:t xml:space="preserve"> a strategic plan process for the development of a five year strategic plan. The plan will articulate Tulsa Zoo Management, Inc.’s vision/mission/core values and include goals, objectives and action steps that will guide the organization for the next five years. The plan will include an assessment of Tulsa Zoo Management, Inc.’s performance in fulfilling its mission and overall goals and how its performance compares to its local competition and the industry. The strategic plan must be designed to strengthen the organization in the near future and beyond in the areas of mission fulfillment, revenue generation and spending, staffing structure and efficiency and governance</w:t>
      </w:r>
      <w:r w:rsidRPr="00B93509">
        <w:rPr>
          <w:b w:val="0"/>
          <w:caps w:val="0"/>
        </w:rPr>
        <w:t>.</w:t>
      </w:r>
    </w:p>
    <w:p w14:paraId="7CB2A20C" w14:textId="77777777" w:rsidR="00C6653B" w:rsidRDefault="000916B3" w:rsidP="00C6653B">
      <w:pPr>
        <w:pStyle w:val="AttachmentName"/>
        <w:numPr>
          <w:ilvl w:val="0"/>
          <w:numId w:val="48"/>
        </w:numPr>
        <w:ind w:hanging="720"/>
        <w:jc w:val="both"/>
        <w:rPr>
          <w:b w:val="0"/>
          <w:caps w:val="0"/>
        </w:rPr>
      </w:pPr>
      <w:r>
        <w:rPr>
          <w:b w:val="0"/>
          <w:caps w:val="0"/>
          <w:u w:val="single"/>
        </w:rPr>
        <w:t>Payment Milestones</w:t>
      </w:r>
      <w:r w:rsidR="00C6653B">
        <w:rPr>
          <w:b w:val="0"/>
          <w:caps w:val="0"/>
        </w:rPr>
        <w:t xml:space="preserve">.  The relevant milestones, completion dates, and </w:t>
      </w:r>
      <w:r>
        <w:rPr>
          <w:b w:val="0"/>
          <w:caps w:val="0"/>
        </w:rPr>
        <w:t>payments</w:t>
      </w:r>
      <w:r w:rsidR="00C6653B">
        <w:rPr>
          <w:b w:val="0"/>
          <w:caps w:val="0"/>
        </w:rPr>
        <w:t xml:space="preserve"> associated with this SOW are as follows:</w:t>
      </w:r>
    </w:p>
    <w:tbl>
      <w:tblPr>
        <w:tblStyle w:val="TableGrid"/>
        <w:tblW w:w="0" w:type="auto"/>
        <w:tblLook w:val="04A0" w:firstRow="1" w:lastRow="0" w:firstColumn="1" w:lastColumn="0" w:noHBand="0" w:noVBand="1"/>
      </w:tblPr>
      <w:tblGrid>
        <w:gridCol w:w="2265"/>
        <w:gridCol w:w="2578"/>
        <w:gridCol w:w="1948"/>
        <w:gridCol w:w="2559"/>
      </w:tblGrid>
      <w:tr w:rsidR="000B0837" w14:paraId="6E1B19A3" w14:textId="77777777" w:rsidTr="000B0837">
        <w:tc>
          <w:tcPr>
            <w:tcW w:w="2265" w:type="dxa"/>
          </w:tcPr>
          <w:p w14:paraId="6BFFB159" w14:textId="77777777" w:rsidR="000B0837" w:rsidRPr="000916B3" w:rsidRDefault="000B0837" w:rsidP="000916B3">
            <w:pPr>
              <w:pStyle w:val="AttachmentName"/>
              <w:rPr>
                <w:caps w:val="0"/>
              </w:rPr>
            </w:pPr>
            <w:r w:rsidRPr="000916B3">
              <w:rPr>
                <w:caps w:val="0"/>
              </w:rPr>
              <w:t>Milestone</w:t>
            </w:r>
          </w:p>
        </w:tc>
        <w:tc>
          <w:tcPr>
            <w:tcW w:w="2578" w:type="dxa"/>
          </w:tcPr>
          <w:p w14:paraId="4B43A170" w14:textId="77777777" w:rsidR="000B0837" w:rsidRPr="000F2B80" w:rsidRDefault="000B0837" w:rsidP="000916B3">
            <w:pPr>
              <w:pStyle w:val="AttachmentName"/>
              <w:rPr>
                <w:caps w:val="0"/>
              </w:rPr>
            </w:pPr>
            <w:r>
              <w:rPr>
                <w:caps w:val="0"/>
              </w:rPr>
              <w:t>Portion of the Fee Payable</w:t>
            </w:r>
          </w:p>
        </w:tc>
        <w:tc>
          <w:tcPr>
            <w:tcW w:w="1948" w:type="dxa"/>
          </w:tcPr>
          <w:p w14:paraId="7C951422" w14:textId="77777777" w:rsidR="000B0837" w:rsidRDefault="005D2643" w:rsidP="000916B3">
            <w:pPr>
              <w:pStyle w:val="AttachmentName"/>
              <w:rPr>
                <w:caps w:val="0"/>
              </w:rPr>
            </w:pPr>
            <w:r>
              <w:rPr>
                <w:caps w:val="0"/>
              </w:rPr>
              <w:t>Payment Amount</w:t>
            </w:r>
          </w:p>
        </w:tc>
        <w:tc>
          <w:tcPr>
            <w:tcW w:w="2559" w:type="dxa"/>
          </w:tcPr>
          <w:p w14:paraId="7E32635E" w14:textId="77777777" w:rsidR="000B0837" w:rsidRPr="000F2B80" w:rsidRDefault="000B0837" w:rsidP="000916B3">
            <w:pPr>
              <w:pStyle w:val="AttachmentName"/>
              <w:rPr>
                <w:caps w:val="0"/>
              </w:rPr>
            </w:pPr>
            <w:r>
              <w:rPr>
                <w:caps w:val="0"/>
              </w:rPr>
              <w:t>Achieved Outcome</w:t>
            </w:r>
          </w:p>
        </w:tc>
      </w:tr>
      <w:tr w:rsidR="000B0837" w14:paraId="02D16D8F" w14:textId="77777777" w:rsidTr="000B0837">
        <w:tc>
          <w:tcPr>
            <w:tcW w:w="2265" w:type="dxa"/>
          </w:tcPr>
          <w:p w14:paraId="20B3723C" w14:textId="77777777" w:rsidR="000B0837" w:rsidRPr="000916B3" w:rsidRDefault="000B0837" w:rsidP="000F2B80">
            <w:pPr>
              <w:pStyle w:val="AttachmentName"/>
              <w:jc w:val="both"/>
              <w:rPr>
                <w:b w:val="0"/>
                <w:caps w:val="0"/>
              </w:rPr>
            </w:pPr>
            <w:r w:rsidRPr="000916B3">
              <w:rPr>
                <w:b w:val="0"/>
                <w:caps w:val="0"/>
              </w:rPr>
              <w:lastRenderedPageBreak/>
              <w:t>SOW Execution</w:t>
            </w:r>
          </w:p>
        </w:tc>
        <w:tc>
          <w:tcPr>
            <w:tcW w:w="2578" w:type="dxa"/>
          </w:tcPr>
          <w:p w14:paraId="1F32308E" w14:textId="77777777" w:rsidR="000B0837" w:rsidRDefault="000B0837" w:rsidP="000916B3">
            <w:pPr>
              <w:pStyle w:val="AttachmentName"/>
              <w:rPr>
                <w:b w:val="0"/>
                <w:caps w:val="0"/>
              </w:rPr>
            </w:pPr>
            <w:r>
              <w:rPr>
                <w:b w:val="0"/>
                <w:caps w:val="0"/>
              </w:rPr>
              <w:t>1/3</w:t>
            </w:r>
          </w:p>
        </w:tc>
        <w:tc>
          <w:tcPr>
            <w:tcW w:w="1948" w:type="dxa"/>
          </w:tcPr>
          <w:p w14:paraId="637D795F" w14:textId="77777777" w:rsidR="000B0837" w:rsidRDefault="005D2643" w:rsidP="005D2643">
            <w:pPr>
              <w:pStyle w:val="AttachmentName"/>
              <w:rPr>
                <w:b w:val="0"/>
                <w:caps w:val="0"/>
              </w:rPr>
            </w:pPr>
            <w:r>
              <w:rPr>
                <w:b w:val="0"/>
                <w:caps w:val="0"/>
              </w:rPr>
              <w:t>$[1/3 OF FEE]</w:t>
            </w:r>
          </w:p>
        </w:tc>
        <w:tc>
          <w:tcPr>
            <w:tcW w:w="2559" w:type="dxa"/>
          </w:tcPr>
          <w:p w14:paraId="5FA61DC8" w14:textId="77777777" w:rsidR="000B0837" w:rsidRDefault="000B0837" w:rsidP="000916B3">
            <w:pPr>
              <w:pStyle w:val="AttachmentName"/>
              <w:jc w:val="left"/>
              <w:rPr>
                <w:b w:val="0"/>
                <w:caps w:val="0"/>
              </w:rPr>
            </w:pPr>
            <w:r>
              <w:rPr>
                <w:b w:val="0"/>
                <w:caps w:val="0"/>
              </w:rPr>
              <w:t>Written approval to proceed with the Project.</w:t>
            </w:r>
          </w:p>
        </w:tc>
      </w:tr>
      <w:tr w:rsidR="000B0837" w14:paraId="0E66E68B" w14:textId="77777777" w:rsidTr="000B0837">
        <w:tc>
          <w:tcPr>
            <w:tcW w:w="2265" w:type="dxa"/>
          </w:tcPr>
          <w:p w14:paraId="3764A9A4" w14:textId="77777777" w:rsidR="000B0837" w:rsidRPr="000916B3" w:rsidRDefault="000B0837" w:rsidP="000916B3">
            <w:pPr>
              <w:pStyle w:val="AttachmentName"/>
              <w:jc w:val="left"/>
              <w:rPr>
                <w:b w:val="0"/>
                <w:caps w:val="0"/>
              </w:rPr>
            </w:pPr>
            <w:r>
              <w:rPr>
                <w:b w:val="0"/>
                <w:caps w:val="0"/>
              </w:rPr>
              <w:t>Second m</w:t>
            </w:r>
            <w:r w:rsidRPr="000916B3">
              <w:rPr>
                <w:b w:val="0"/>
                <w:caps w:val="0"/>
              </w:rPr>
              <w:t>eeting with Stakeholders/60 days</w:t>
            </w:r>
          </w:p>
        </w:tc>
        <w:tc>
          <w:tcPr>
            <w:tcW w:w="2578" w:type="dxa"/>
          </w:tcPr>
          <w:p w14:paraId="2BCCD63E" w14:textId="77777777" w:rsidR="000B0837" w:rsidRDefault="000B0837" w:rsidP="000916B3">
            <w:pPr>
              <w:pStyle w:val="AttachmentName"/>
              <w:rPr>
                <w:b w:val="0"/>
                <w:caps w:val="0"/>
              </w:rPr>
            </w:pPr>
            <w:r>
              <w:rPr>
                <w:b w:val="0"/>
                <w:caps w:val="0"/>
              </w:rPr>
              <w:t>1/3</w:t>
            </w:r>
          </w:p>
        </w:tc>
        <w:tc>
          <w:tcPr>
            <w:tcW w:w="1948" w:type="dxa"/>
          </w:tcPr>
          <w:p w14:paraId="6C43D4F3" w14:textId="77777777" w:rsidR="000B0837" w:rsidRDefault="005D2643" w:rsidP="005D2643">
            <w:pPr>
              <w:pStyle w:val="AttachmentName"/>
              <w:rPr>
                <w:b w:val="0"/>
                <w:caps w:val="0"/>
              </w:rPr>
            </w:pPr>
            <w:r>
              <w:rPr>
                <w:b w:val="0"/>
                <w:caps w:val="0"/>
              </w:rPr>
              <w:t>$[1/3 OF FEE]</w:t>
            </w:r>
          </w:p>
        </w:tc>
        <w:tc>
          <w:tcPr>
            <w:tcW w:w="2559" w:type="dxa"/>
          </w:tcPr>
          <w:p w14:paraId="014D529C" w14:textId="77777777" w:rsidR="000B0837" w:rsidRDefault="000B0837" w:rsidP="000916B3">
            <w:pPr>
              <w:pStyle w:val="AttachmentName"/>
              <w:jc w:val="left"/>
              <w:rPr>
                <w:b w:val="0"/>
                <w:caps w:val="0"/>
              </w:rPr>
            </w:pPr>
            <w:r>
              <w:rPr>
                <w:b w:val="0"/>
                <w:caps w:val="0"/>
              </w:rPr>
              <w:t>Upon the earlier of Service Provider’s second meeting with Customer’s stakeholder</w:t>
            </w:r>
            <w:r w:rsidR="00A173B1">
              <w:rPr>
                <w:b w:val="0"/>
                <w:caps w:val="0"/>
              </w:rPr>
              <w:t>s</w:t>
            </w:r>
            <w:r>
              <w:rPr>
                <w:b w:val="0"/>
                <w:caps w:val="0"/>
              </w:rPr>
              <w:t xml:space="preserve"> or 60 days after commencement of the Project. </w:t>
            </w:r>
          </w:p>
        </w:tc>
      </w:tr>
      <w:tr w:rsidR="000B0837" w14:paraId="488D72E5" w14:textId="77777777" w:rsidTr="000B0837">
        <w:tc>
          <w:tcPr>
            <w:tcW w:w="2265" w:type="dxa"/>
          </w:tcPr>
          <w:p w14:paraId="1CA71AFF" w14:textId="77777777" w:rsidR="000B0837" w:rsidRPr="000916B3" w:rsidRDefault="000B0837" w:rsidP="000F2B80">
            <w:pPr>
              <w:pStyle w:val="AttachmentName"/>
              <w:jc w:val="both"/>
              <w:rPr>
                <w:b w:val="0"/>
                <w:caps w:val="0"/>
              </w:rPr>
            </w:pPr>
            <w:r w:rsidRPr="000916B3">
              <w:rPr>
                <w:b w:val="0"/>
                <w:caps w:val="0"/>
              </w:rPr>
              <w:t>Final Report</w:t>
            </w:r>
          </w:p>
        </w:tc>
        <w:tc>
          <w:tcPr>
            <w:tcW w:w="2578" w:type="dxa"/>
          </w:tcPr>
          <w:p w14:paraId="51C365F7" w14:textId="77777777" w:rsidR="000B0837" w:rsidRDefault="000B0837" w:rsidP="000916B3">
            <w:pPr>
              <w:pStyle w:val="AttachmentName"/>
              <w:rPr>
                <w:b w:val="0"/>
                <w:caps w:val="0"/>
              </w:rPr>
            </w:pPr>
            <w:r>
              <w:rPr>
                <w:b w:val="0"/>
                <w:caps w:val="0"/>
              </w:rPr>
              <w:t>1/3</w:t>
            </w:r>
          </w:p>
        </w:tc>
        <w:tc>
          <w:tcPr>
            <w:tcW w:w="1948" w:type="dxa"/>
          </w:tcPr>
          <w:p w14:paraId="502B9533" w14:textId="77777777" w:rsidR="000B0837" w:rsidRDefault="005D2643" w:rsidP="005D2643">
            <w:pPr>
              <w:pStyle w:val="AttachmentName"/>
              <w:rPr>
                <w:b w:val="0"/>
                <w:caps w:val="0"/>
              </w:rPr>
            </w:pPr>
            <w:r>
              <w:rPr>
                <w:b w:val="0"/>
                <w:caps w:val="0"/>
              </w:rPr>
              <w:t>$[1/3 OF FEE]</w:t>
            </w:r>
          </w:p>
        </w:tc>
        <w:tc>
          <w:tcPr>
            <w:tcW w:w="2559" w:type="dxa"/>
          </w:tcPr>
          <w:p w14:paraId="3307AD3B" w14:textId="77777777" w:rsidR="000B0837" w:rsidRDefault="000B0837" w:rsidP="000916B3">
            <w:pPr>
              <w:pStyle w:val="AttachmentName"/>
              <w:jc w:val="left"/>
              <w:rPr>
                <w:b w:val="0"/>
                <w:caps w:val="0"/>
              </w:rPr>
            </w:pPr>
            <w:r>
              <w:rPr>
                <w:b w:val="0"/>
                <w:caps w:val="0"/>
              </w:rPr>
              <w:t xml:space="preserve">Customer’s acceptance of Service Provider’s final Deliverables.  </w:t>
            </w:r>
          </w:p>
        </w:tc>
      </w:tr>
    </w:tbl>
    <w:p w14:paraId="757D9973" w14:textId="77777777" w:rsidR="000F2B80" w:rsidRDefault="000F2B80" w:rsidP="000F2B80">
      <w:pPr>
        <w:pStyle w:val="AttachmentName"/>
        <w:jc w:val="both"/>
        <w:rPr>
          <w:b w:val="0"/>
          <w:caps w:val="0"/>
        </w:rPr>
      </w:pPr>
    </w:p>
    <w:p w14:paraId="6E74BDF2" w14:textId="77777777" w:rsidR="000F2B80" w:rsidRPr="00DE2465" w:rsidRDefault="00DE2465" w:rsidP="000F2B80">
      <w:pPr>
        <w:pStyle w:val="AttachmentName"/>
        <w:numPr>
          <w:ilvl w:val="0"/>
          <w:numId w:val="48"/>
        </w:numPr>
        <w:ind w:hanging="720"/>
        <w:jc w:val="both"/>
        <w:rPr>
          <w:b w:val="0"/>
          <w:caps w:val="0"/>
        </w:rPr>
      </w:pPr>
      <w:r>
        <w:rPr>
          <w:b w:val="0"/>
          <w:caps w:val="0"/>
          <w:u w:val="single"/>
        </w:rPr>
        <w:t xml:space="preserve">Expenses and </w:t>
      </w:r>
      <w:r w:rsidR="00C6653B" w:rsidRPr="00ED4426">
        <w:rPr>
          <w:b w:val="0"/>
          <w:caps w:val="0"/>
          <w:u w:val="single"/>
        </w:rPr>
        <w:t>Pricing</w:t>
      </w:r>
      <w:r w:rsidR="00C6653B">
        <w:rPr>
          <w:b w:val="0"/>
          <w:caps w:val="0"/>
        </w:rPr>
        <w:t xml:space="preserve">.  </w:t>
      </w:r>
      <w:r>
        <w:rPr>
          <w:b w:val="0"/>
          <w:caps w:val="0"/>
        </w:rPr>
        <w:t xml:space="preserve">Customer shall reimburse Service Provider for the following approved travel and out-of-pocket expenses incurred by Service Provider in connection with the performance of the Services, </w:t>
      </w:r>
      <w:r>
        <w:rPr>
          <w:b w:val="0"/>
          <w:i/>
          <w:caps w:val="0"/>
        </w:rPr>
        <w:t>provided</w:t>
      </w:r>
      <w:r>
        <w:rPr>
          <w:b w:val="0"/>
          <w:caps w:val="0"/>
        </w:rPr>
        <w:t xml:space="preserve">, </w:t>
      </w:r>
      <w:r>
        <w:rPr>
          <w:b w:val="0"/>
          <w:i/>
          <w:caps w:val="0"/>
        </w:rPr>
        <w:t>however</w:t>
      </w:r>
      <w:r>
        <w:rPr>
          <w:b w:val="0"/>
          <w:caps w:val="0"/>
        </w:rPr>
        <w:t>, such expenses are (</w:t>
      </w:r>
      <w:proofErr w:type="spellStart"/>
      <w:r>
        <w:rPr>
          <w:b w:val="0"/>
          <w:caps w:val="0"/>
        </w:rPr>
        <w:t>i</w:t>
      </w:r>
      <w:proofErr w:type="spellEnd"/>
      <w:r>
        <w:rPr>
          <w:b w:val="0"/>
          <w:caps w:val="0"/>
        </w:rPr>
        <w:t>) documented</w:t>
      </w:r>
      <w:r w:rsidR="00DF007B">
        <w:rPr>
          <w:b w:val="0"/>
          <w:caps w:val="0"/>
        </w:rPr>
        <w:t xml:space="preserve"> and </w:t>
      </w:r>
      <w:r>
        <w:rPr>
          <w:b w:val="0"/>
          <w:caps w:val="0"/>
        </w:rPr>
        <w:t>(ii) reasonable</w:t>
      </w:r>
      <w:r w:rsidR="00C6653B">
        <w:rPr>
          <w:b w:val="0"/>
          <w:caps w:val="0"/>
        </w:rPr>
        <w:t>.</w:t>
      </w:r>
    </w:p>
    <w:tbl>
      <w:tblPr>
        <w:tblStyle w:val="TableGrid"/>
        <w:tblW w:w="0" w:type="auto"/>
        <w:tblLook w:val="04A0" w:firstRow="1" w:lastRow="0" w:firstColumn="1" w:lastColumn="0" w:noHBand="0" w:noVBand="1"/>
      </w:tblPr>
      <w:tblGrid>
        <w:gridCol w:w="805"/>
        <w:gridCol w:w="8545"/>
      </w:tblGrid>
      <w:tr w:rsidR="00ED4426" w14:paraId="6D2C1EC2" w14:textId="77777777" w:rsidTr="00ED4426">
        <w:tc>
          <w:tcPr>
            <w:tcW w:w="805" w:type="dxa"/>
          </w:tcPr>
          <w:p w14:paraId="0FA7DFC8" w14:textId="77777777" w:rsidR="00ED4426" w:rsidRDefault="00ED4426" w:rsidP="000F2B80">
            <w:pPr>
              <w:pStyle w:val="AttachmentName"/>
              <w:jc w:val="both"/>
              <w:rPr>
                <w:b w:val="0"/>
                <w:caps w:val="0"/>
              </w:rPr>
            </w:pPr>
          </w:p>
        </w:tc>
        <w:tc>
          <w:tcPr>
            <w:tcW w:w="8545" w:type="dxa"/>
          </w:tcPr>
          <w:p w14:paraId="3640C0AB" w14:textId="77777777" w:rsidR="00ED4426" w:rsidRPr="00ED4426" w:rsidRDefault="00DE2465" w:rsidP="00ED4426">
            <w:pPr>
              <w:pStyle w:val="AttachmentName"/>
              <w:jc w:val="left"/>
              <w:rPr>
                <w:caps w:val="0"/>
              </w:rPr>
            </w:pPr>
            <w:r>
              <w:rPr>
                <w:caps w:val="0"/>
              </w:rPr>
              <w:t>Pre-a</w:t>
            </w:r>
            <w:r w:rsidR="00ED4426" w:rsidRPr="00ED4426">
              <w:rPr>
                <w:caps w:val="0"/>
              </w:rPr>
              <w:t>pproved Expenses</w:t>
            </w:r>
          </w:p>
        </w:tc>
      </w:tr>
      <w:tr w:rsidR="00ED4426" w14:paraId="25E1B3AC" w14:textId="77777777" w:rsidTr="00ED4426">
        <w:tc>
          <w:tcPr>
            <w:tcW w:w="805" w:type="dxa"/>
          </w:tcPr>
          <w:p w14:paraId="50A4F2FC" w14:textId="77777777" w:rsidR="00ED4426" w:rsidRPr="00ED4426" w:rsidRDefault="00ED4426" w:rsidP="000F2B80">
            <w:pPr>
              <w:pStyle w:val="AttachmentName"/>
              <w:jc w:val="both"/>
              <w:rPr>
                <w:caps w:val="0"/>
              </w:rPr>
            </w:pPr>
            <w:r w:rsidRPr="00ED4426">
              <w:rPr>
                <w:caps w:val="0"/>
              </w:rPr>
              <w:t>1.</w:t>
            </w:r>
          </w:p>
        </w:tc>
        <w:tc>
          <w:tcPr>
            <w:tcW w:w="8545" w:type="dxa"/>
          </w:tcPr>
          <w:p w14:paraId="630A86C9" w14:textId="77777777" w:rsidR="00ED4426" w:rsidRDefault="00ED4426" w:rsidP="000F2B80">
            <w:pPr>
              <w:pStyle w:val="AttachmentName"/>
              <w:jc w:val="both"/>
              <w:rPr>
                <w:b w:val="0"/>
                <w:caps w:val="0"/>
              </w:rPr>
            </w:pPr>
          </w:p>
        </w:tc>
      </w:tr>
      <w:tr w:rsidR="00ED4426" w14:paraId="693EF091" w14:textId="77777777" w:rsidTr="00ED4426">
        <w:tc>
          <w:tcPr>
            <w:tcW w:w="805" w:type="dxa"/>
          </w:tcPr>
          <w:p w14:paraId="5EB6A17A" w14:textId="77777777" w:rsidR="00ED4426" w:rsidRPr="00ED4426" w:rsidRDefault="00ED4426" w:rsidP="000F2B80">
            <w:pPr>
              <w:pStyle w:val="AttachmentName"/>
              <w:jc w:val="both"/>
              <w:rPr>
                <w:caps w:val="0"/>
              </w:rPr>
            </w:pPr>
            <w:r w:rsidRPr="00ED4426">
              <w:rPr>
                <w:caps w:val="0"/>
              </w:rPr>
              <w:t>2.</w:t>
            </w:r>
          </w:p>
        </w:tc>
        <w:tc>
          <w:tcPr>
            <w:tcW w:w="8545" w:type="dxa"/>
          </w:tcPr>
          <w:p w14:paraId="1F5DB6EA" w14:textId="77777777" w:rsidR="00ED4426" w:rsidRDefault="00ED4426" w:rsidP="000F2B80">
            <w:pPr>
              <w:pStyle w:val="AttachmentName"/>
              <w:jc w:val="both"/>
              <w:rPr>
                <w:b w:val="0"/>
                <w:caps w:val="0"/>
              </w:rPr>
            </w:pPr>
          </w:p>
        </w:tc>
      </w:tr>
      <w:tr w:rsidR="00ED4426" w14:paraId="6D976E24" w14:textId="77777777" w:rsidTr="00ED4426">
        <w:tc>
          <w:tcPr>
            <w:tcW w:w="805" w:type="dxa"/>
          </w:tcPr>
          <w:p w14:paraId="2E9FE868" w14:textId="77777777" w:rsidR="00ED4426" w:rsidRPr="00ED4426" w:rsidRDefault="00ED4426" w:rsidP="000F2B80">
            <w:pPr>
              <w:pStyle w:val="AttachmentName"/>
              <w:jc w:val="both"/>
              <w:rPr>
                <w:caps w:val="0"/>
              </w:rPr>
            </w:pPr>
            <w:r w:rsidRPr="00ED4426">
              <w:rPr>
                <w:caps w:val="0"/>
              </w:rPr>
              <w:t>3.</w:t>
            </w:r>
          </w:p>
        </w:tc>
        <w:tc>
          <w:tcPr>
            <w:tcW w:w="8545" w:type="dxa"/>
          </w:tcPr>
          <w:p w14:paraId="47A3AFAD" w14:textId="77777777" w:rsidR="00ED4426" w:rsidRDefault="00ED4426" w:rsidP="000F2B80">
            <w:pPr>
              <w:pStyle w:val="AttachmentName"/>
              <w:jc w:val="both"/>
              <w:rPr>
                <w:b w:val="0"/>
                <w:caps w:val="0"/>
              </w:rPr>
            </w:pPr>
          </w:p>
        </w:tc>
      </w:tr>
    </w:tbl>
    <w:p w14:paraId="6569434D" w14:textId="77777777" w:rsidR="00ED4426" w:rsidRDefault="00ED4426" w:rsidP="000F2B80">
      <w:pPr>
        <w:pStyle w:val="AttachmentName"/>
        <w:jc w:val="both"/>
        <w:rPr>
          <w:b w:val="0"/>
          <w:caps w:val="0"/>
        </w:rPr>
      </w:pPr>
    </w:p>
    <w:p w14:paraId="1247D44A" w14:textId="77777777" w:rsidR="00C6653B" w:rsidRDefault="00C6653B" w:rsidP="00C6653B">
      <w:pPr>
        <w:pStyle w:val="AttachmentName"/>
        <w:numPr>
          <w:ilvl w:val="0"/>
          <w:numId w:val="48"/>
        </w:numPr>
        <w:ind w:hanging="720"/>
        <w:jc w:val="both"/>
        <w:rPr>
          <w:b w:val="0"/>
          <w:caps w:val="0"/>
        </w:rPr>
      </w:pPr>
      <w:r w:rsidRPr="00ED4426">
        <w:rPr>
          <w:b w:val="0"/>
          <w:caps w:val="0"/>
          <w:u w:val="single"/>
        </w:rPr>
        <w:t>Other SOW-Specific Terms and Conditions</w:t>
      </w:r>
      <w:r>
        <w:rPr>
          <w:b w:val="0"/>
          <w:caps w:val="0"/>
        </w:rPr>
        <w:t>.</w:t>
      </w:r>
    </w:p>
    <w:p w14:paraId="0BC66D04" w14:textId="77777777" w:rsidR="00C6653B" w:rsidRDefault="00C6653B" w:rsidP="00C6653B">
      <w:pPr>
        <w:pStyle w:val="AttachmentName"/>
        <w:jc w:val="both"/>
        <w:rPr>
          <w:b w:val="0"/>
          <w:caps w:val="0"/>
        </w:rPr>
      </w:pPr>
    </w:p>
    <w:p w14:paraId="5650E69A" w14:textId="77777777" w:rsidR="00C6653B" w:rsidRDefault="00C6653B" w:rsidP="00C6653B">
      <w:pPr>
        <w:pStyle w:val="AttachmentName"/>
        <w:rPr>
          <w:b w:val="0"/>
          <w:caps w:val="0"/>
        </w:rPr>
      </w:pPr>
      <w:r>
        <w:rPr>
          <w:b w:val="0"/>
          <w:caps w:val="0"/>
        </w:rPr>
        <w:t>[</w:t>
      </w:r>
      <w:r w:rsidRPr="00C6653B">
        <w:rPr>
          <w:b w:val="0"/>
        </w:rPr>
        <w:t>Signature Page Follows</w:t>
      </w:r>
      <w:r>
        <w:rPr>
          <w:b w:val="0"/>
          <w:caps w:val="0"/>
        </w:rPr>
        <w:t>]</w:t>
      </w:r>
    </w:p>
    <w:p w14:paraId="78AB8BF7" w14:textId="77777777" w:rsidR="00C6653B" w:rsidRDefault="00C6653B">
      <w:r>
        <w:rPr>
          <w:b/>
          <w:caps/>
        </w:rPr>
        <w:br w:type="page"/>
      </w:r>
    </w:p>
    <w:p w14:paraId="682583C1" w14:textId="77777777" w:rsidR="00C6653B" w:rsidRPr="00C257A6" w:rsidRDefault="00C6653B" w:rsidP="00C6653B">
      <w:pPr>
        <w:pStyle w:val="Para"/>
      </w:pPr>
      <w:r w:rsidRPr="00C6653B">
        <w:rPr>
          <w:caps/>
        </w:rPr>
        <w:lastRenderedPageBreak/>
        <w:t>IN WITNESS WHEREOF</w:t>
      </w:r>
      <w:r>
        <w:rPr>
          <w:b/>
          <w:caps/>
        </w:rPr>
        <w:t xml:space="preserve">, </w:t>
      </w:r>
      <w:r w:rsidRPr="00C257A6">
        <w:t xml:space="preserve">the Parties hereto have caused this </w:t>
      </w:r>
      <w:r w:rsidR="00C54D6B">
        <w:t>SOW</w:t>
      </w:r>
      <w:r w:rsidRPr="00C257A6">
        <w:t xml:space="preserve"> to be executed as of the </w:t>
      </w:r>
      <w:r w:rsidR="00C54D6B">
        <w:t>Start</w:t>
      </w:r>
      <w:r w:rsidRPr="00C257A6">
        <w:t xml:space="preserve"> Date by their respective officers thereunto duly authorized.</w:t>
      </w:r>
    </w:p>
    <w:tbl>
      <w:tblPr>
        <w:tblW w:w="5000" w:type="pct"/>
        <w:tblLook w:val="04A0" w:firstRow="1" w:lastRow="0" w:firstColumn="1" w:lastColumn="0" w:noHBand="0" w:noVBand="1"/>
      </w:tblPr>
      <w:tblGrid>
        <w:gridCol w:w="4680"/>
        <w:gridCol w:w="4680"/>
      </w:tblGrid>
      <w:tr w:rsidR="00C6653B" w:rsidRPr="00C257A6" w14:paraId="2EC8B746" w14:textId="77777777" w:rsidTr="00C6653B">
        <w:tc>
          <w:tcPr>
            <w:tcW w:w="2500" w:type="pct"/>
          </w:tcPr>
          <w:p w14:paraId="023C7B3A" w14:textId="77777777" w:rsidR="00C6653B" w:rsidRDefault="00C6653B" w:rsidP="00C6653B"/>
        </w:tc>
        <w:tc>
          <w:tcPr>
            <w:tcW w:w="2500" w:type="pct"/>
          </w:tcPr>
          <w:p w14:paraId="65501A10" w14:textId="77777777" w:rsidR="00C6653B" w:rsidRDefault="00C6653B" w:rsidP="00C6653B">
            <w:pPr>
              <w:pStyle w:val="Para"/>
            </w:pPr>
          </w:p>
          <w:p w14:paraId="4D04C848" w14:textId="77777777" w:rsidR="00C6653B" w:rsidRDefault="00C6653B" w:rsidP="00C6653B">
            <w:pPr>
              <w:pStyle w:val="Para"/>
            </w:pPr>
            <w:r w:rsidRPr="00C257A6">
              <w:t>[</w:t>
            </w:r>
            <w:r w:rsidRPr="00A77AD2">
              <w:rPr>
                <w:b/>
              </w:rPr>
              <w:t>CUSTOMER NAME</w:t>
            </w:r>
            <w:r w:rsidRPr="00C257A6">
              <w:t>]</w:t>
            </w:r>
          </w:p>
          <w:p w14:paraId="4B845549" w14:textId="77777777" w:rsidR="00C6653B" w:rsidRPr="00C257A6" w:rsidRDefault="00C6653B" w:rsidP="00C6653B">
            <w:pPr>
              <w:pStyle w:val="Para"/>
            </w:pPr>
          </w:p>
        </w:tc>
      </w:tr>
      <w:tr w:rsidR="00C6653B" w:rsidRPr="00C257A6" w14:paraId="5705B74D" w14:textId="77777777" w:rsidTr="00C6653B">
        <w:tc>
          <w:tcPr>
            <w:tcW w:w="2500" w:type="pct"/>
          </w:tcPr>
          <w:p w14:paraId="652BC587" w14:textId="77777777" w:rsidR="00C6653B" w:rsidRDefault="00C6653B" w:rsidP="00C6653B"/>
        </w:tc>
        <w:tc>
          <w:tcPr>
            <w:tcW w:w="2500" w:type="pct"/>
          </w:tcPr>
          <w:p w14:paraId="5B45C8B9" w14:textId="77777777" w:rsidR="00C6653B" w:rsidRPr="00C257A6" w:rsidRDefault="00C6653B" w:rsidP="00C6653B">
            <w:pPr>
              <w:pStyle w:val="Para"/>
            </w:pPr>
            <w:r w:rsidRPr="00C257A6">
              <w:t>By_____________________</w:t>
            </w:r>
          </w:p>
          <w:p w14:paraId="1F3244A4" w14:textId="77777777" w:rsidR="00C6653B" w:rsidRPr="00C257A6" w:rsidRDefault="00C6653B" w:rsidP="00C6653B">
            <w:pPr>
              <w:pStyle w:val="Para"/>
            </w:pPr>
            <w:r w:rsidRPr="00C257A6">
              <w:t>Name:</w:t>
            </w:r>
          </w:p>
          <w:p w14:paraId="667FFC7A" w14:textId="77777777" w:rsidR="00C6653B" w:rsidRPr="00C257A6" w:rsidRDefault="00C6653B" w:rsidP="00C6653B">
            <w:pPr>
              <w:pStyle w:val="Para"/>
            </w:pPr>
            <w:r w:rsidRPr="00C257A6">
              <w:t>Title:</w:t>
            </w:r>
          </w:p>
        </w:tc>
      </w:tr>
      <w:tr w:rsidR="00C6653B" w:rsidRPr="00C257A6" w14:paraId="1812ED19" w14:textId="77777777" w:rsidTr="00C6653B">
        <w:tc>
          <w:tcPr>
            <w:tcW w:w="2500" w:type="pct"/>
          </w:tcPr>
          <w:p w14:paraId="1155DCCB" w14:textId="77777777" w:rsidR="00C6653B" w:rsidRDefault="00C6653B" w:rsidP="00C6653B"/>
        </w:tc>
        <w:tc>
          <w:tcPr>
            <w:tcW w:w="2500" w:type="pct"/>
          </w:tcPr>
          <w:p w14:paraId="260406BA" w14:textId="77777777" w:rsidR="00C6653B" w:rsidRDefault="00C6653B" w:rsidP="00C6653B">
            <w:pPr>
              <w:pStyle w:val="Para"/>
            </w:pPr>
          </w:p>
          <w:p w14:paraId="0382E324" w14:textId="77777777" w:rsidR="00C6653B" w:rsidRDefault="00C6653B" w:rsidP="00C6653B">
            <w:pPr>
              <w:pStyle w:val="Para"/>
            </w:pPr>
          </w:p>
          <w:p w14:paraId="4F50A030" w14:textId="77777777" w:rsidR="00C6653B" w:rsidRPr="00A77AD2" w:rsidRDefault="00C6653B" w:rsidP="00C6653B">
            <w:pPr>
              <w:pStyle w:val="Para"/>
              <w:rPr>
                <w:b/>
              </w:rPr>
            </w:pPr>
            <w:r w:rsidRPr="00A77AD2">
              <w:rPr>
                <w:b/>
              </w:rPr>
              <w:t>Tulsa Zoo Management, Inc.</w:t>
            </w:r>
          </w:p>
          <w:p w14:paraId="631E2F8C" w14:textId="77777777" w:rsidR="00C6653B" w:rsidRPr="00C257A6" w:rsidRDefault="00C6653B" w:rsidP="00C6653B">
            <w:pPr>
              <w:pStyle w:val="Para"/>
            </w:pPr>
          </w:p>
        </w:tc>
      </w:tr>
      <w:tr w:rsidR="00C6653B" w:rsidRPr="00C257A6" w14:paraId="5470BAFB" w14:textId="77777777" w:rsidTr="00C6653B">
        <w:tc>
          <w:tcPr>
            <w:tcW w:w="2500" w:type="pct"/>
          </w:tcPr>
          <w:p w14:paraId="291E8664" w14:textId="77777777" w:rsidR="00C6653B" w:rsidRDefault="00C6653B" w:rsidP="00C6653B"/>
        </w:tc>
        <w:tc>
          <w:tcPr>
            <w:tcW w:w="2500" w:type="pct"/>
          </w:tcPr>
          <w:p w14:paraId="1316678C" w14:textId="77777777" w:rsidR="00C6653B" w:rsidRPr="00C257A6" w:rsidRDefault="00C6653B" w:rsidP="00C6653B">
            <w:pPr>
              <w:pStyle w:val="Para"/>
            </w:pPr>
            <w:r w:rsidRPr="00C257A6">
              <w:t>By_____________________</w:t>
            </w:r>
          </w:p>
          <w:p w14:paraId="5D8F28B2" w14:textId="77777777" w:rsidR="00C6653B" w:rsidRPr="00C257A6" w:rsidRDefault="00C6653B" w:rsidP="00C6653B">
            <w:pPr>
              <w:pStyle w:val="Para"/>
            </w:pPr>
            <w:r w:rsidRPr="00C257A6">
              <w:t>Name:</w:t>
            </w:r>
          </w:p>
          <w:p w14:paraId="58190F67" w14:textId="77777777" w:rsidR="00C6653B" w:rsidRPr="00C257A6" w:rsidRDefault="00C6653B" w:rsidP="00C6653B">
            <w:pPr>
              <w:pStyle w:val="Para"/>
            </w:pPr>
            <w:r w:rsidRPr="00C257A6">
              <w:t>Title:</w:t>
            </w:r>
          </w:p>
        </w:tc>
      </w:tr>
    </w:tbl>
    <w:p w14:paraId="03C223DA" w14:textId="77777777" w:rsidR="00C6653B" w:rsidRDefault="00C6653B" w:rsidP="00C6653B">
      <w:pPr>
        <w:pStyle w:val="AttachmentName"/>
        <w:jc w:val="both"/>
        <w:rPr>
          <w:b w:val="0"/>
          <w:caps w:val="0"/>
        </w:rPr>
      </w:pPr>
    </w:p>
    <w:p w14:paraId="49E60E8D" w14:textId="77777777" w:rsidR="00C6653B" w:rsidRDefault="00C6653B" w:rsidP="008D788B">
      <w:pPr>
        <w:pStyle w:val="AttachmentName"/>
        <w:ind w:firstLine="720"/>
        <w:jc w:val="both"/>
        <w:rPr>
          <w:b w:val="0"/>
          <w:caps w:val="0"/>
        </w:rPr>
      </w:pPr>
      <w:r>
        <w:rPr>
          <w:b w:val="0"/>
          <w:caps w:val="0"/>
        </w:rPr>
        <w:t xml:space="preserve"> </w:t>
      </w:r>
    </w:p>
    <w:p w14:paraId="19C92572" w14:textId="77777777" w:rsidR="00C6653B" w:rsidRDefault="00C6653B" w:rsidP="008D788B">
      <w:pPr>
        <w:pStyle w:val="AttachmentName"/>
        <w:ind w:firstLine="720"/>
        <w:jc w:val="both"/>
      </w:pPr>
    </w:p>
    <w:p w14:paraId="54AE414F" w14:textId="32D16609" w:rsidR="00E170B4" w:rsidRPr="00C257A6" w:rsidRDefault="00E170B4" w:rsidP="000F4E91">
      <w:pPr>
        <w:pStyle w:val="AttachmentName"/>
        <w:rPr>
          <w:rFonts w:ascii="Times New Roman Bold" w:hAnsi="Times New Roman Bold"/>
        </w:rPr>
      </w:pPr>
      <w:r w:rsidRPr="00C257A6">
        <w:br w:type="page"/>
      </w:r>
      <w:bookmarkEnd w:id="50"/>
    </w:p>
    <w:p w14:paraId="3DB44811" w14:textId="608D28DD" w:rsidR="00E170B4" w:rsidRPr="00A77AD2" w:rsidRDefault="00A77AD2" w:rsidP="00A77AD2">
      <w:pPr>
        <w:pStyle w:val="AttachmentName"/>
        <w:rPr>
          <w:u w:val="single"/>
        </w:rPr>
      </w:pPr>
      <w:r w:rsidRPr="00A77AD2">
        <w:rPr>
          <w:u w:val="single"/>
        </w:rPr>
        <w:lastRenderedPageBreak/>
        <w:t xml:space="preserve">EXHIBIT </w:t>
      </w:r>
      <w:r w:rsidR="008A5739">
        <w:rPr>
          <w:u w:val="single"/>
        </w:rPr>
        <w:t>B</w:t>
      </w:r>
    </w:p>
    <w:p w14:paraId="483D8121" w14:textId="77777777" w:rsidR="00A77AD2" w:rsidRPr="00C257A6" w:rsidRDefault="00A77AD2" w:rsidP="00A77AD2">
      <w:pPr>
        <w:pStyle w:val="AttachmentName"/>
      </w:pPr>
      <w:r>
        <w:t>SERVICE PROVIDER PROPOSAL</w:t>
      </w:r>
    </w:p>
    <w:p w14:paraId="7A8F975E" w14:textId="77777777" w:rsidR="00A77AD2" w:rsidRDefault="00A77AD2" w:rsidP="00A77AD2">
      <w:pPr>
        <w:pStyle w:val="AttachmentName"/>
        <w:jc w:val="left"/>
      </w:pPr>
    </w:p>
    <w:p w14:paraId="71AEDCD1" w14:textId="77777777" w:rsidR="00E170B4" w:rsidRDefault="00E170B4">
      <w:pPr>
        <w:pStyle w:val="Para"/>
      </w:pPr>
    </w:p>
    <w:sectPr w:rsidR="00E170B4" w:rsidSect="00E170B4">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9292" w14:textId="77777777" w:rsidR="006A3FDB" w:rsidRDefault="006A3FDB">
      <w:r>
        <w:separator/>
      </w:r>
    </w:p>
  </w:endnote>
  <w:endnote w:type="continuationSeparator" w:id="0">
    <w:p w14:paraId="498F0D3E" w14:textId="77777777" w:rsidR="006A3FDB" w:rsidRDefault="006A3FDB">
      <w:r>
        <w:continuationSeparator/>
      </w:r>
    </w:p>
  </w:endnote>
  <w:endnote w:type="continuationNotice" w:id="1">
    <w:p w14:paraId="4FA10557" w14:textId="77777777" w:rsidR="006A3FDB" w:rsidRDefault="006A3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F19E" w14:textId="697C8B28" w:rsidR="00011EB7" w:rsidRDefault="00011EB7">
    <w:pPr>
      <w:pStyle w:val="Footer"/>
      <w:pBdr>
        <w:top w:val="thinThickSmallGap" w:sz="24" w:space="1" w:color="823B0B" w:themeColor="accent2" w:themeShade="7F"/>
      </w:pBdr>
      <w:rPr>
        <w:rFonts w:asciiTheme="majorHAnsi" w:hAnsiTheme="majorHAnsi"/>
      </w:rPr>
    </w:pPr>
    <w:r w:rsidRPr="001F0734">
      <w:rPr>
        <w:rFonts w:ascii="Times New Roman" w:hAnsi="Times New Roman" w:cs="Times New Roman"/>
      </w:rPr>
      <w:t>TZMI Professional Services Agreement Strategic Planning</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D20F3" w:rsidRPr="00AD20F3">
      <w:rPr>
        <w:rFonts w:asciiTheme="majorHAnsi" w:hAnsiTheme="majorHAnsi"/>
        <w:noProof/>
      </w:rPr>
      <w:t>2</w:t>
    </w:r>
    <w:r>
      <w:rPr>
        <w:rFonts w:asciiTheme="majorHAnsi" w:hAnsiTheme="majorHAnsi"/>
        <w:noProof/>
      </w:rPr>
      <w:fldChar w:fldCharType="end"/>
    </w:r>
  </w:p>
  <w:p w14:paraId="6867DE6B" w14:textId="2EF3E43A" w:rsidR="000B0837" w:rsidRPr="007A3DFD" w:rsidRDefault="000B0837" w:rsidP="00E17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1BD8" w14:textId="1EE2C8D3" w:rsidR="00011EB7" w:rsidRDefault="00AD20F3">
    <w:pPr>
      <w:pStyle w:val="Footer"/>
      <w:pBdr>
        <w:top w:val="thinThickSmallGap" w:sz="24" w:space="1" w:color="823B0B" w:themeColor="accent2" w:themeShade="7F"/>
      </w:pBdr>
      <w:rPr>
        <w:rFonts w:asciiTheme="majorHAnsi" w:hAnsiTheme="majorHAnsi"/>
      </w:rPr>
    </w:pPr>
    <w:r w:rsidRPr="001F0734">
      <w:rPr>
        <w:rFonts w:ascii="Times New Roman" w:hAnsi="Times New Roman" w:cs="Times New Roman"/>
      </w:rPr>
      <w:t>TZMI Professional Services Agreement Strategic Planning</w:t>
    </w:r>
    <w:r>
      <w:rPr>
        <w:rFonts w:asciiTheme="majorHAnsi" w:hAnsiTheme="majorHAnsi"/>
      </w:rPr>
      <w:t xml:space="preserve"> </w:t>
    </w:r>
    <w:sdt>
      <w:sdtPr>
        <w:rPr>
          <w:rFonts w:asciiTheme="majorHAnsi" w:hAnsiTheme="majorHAnsi"/>
        </w:rPr>
        <w:id w:val="76027555"/>
        <w:placeholder>
          <w:docPart w:val="228595DA07E54F4283522E29626EA75A"/>
        </w:placeholder>
        <w:temporary/>
        <w:showingPlcHdr/>
      </w:sdtPr>
      <w:sdtEndPr/>
      <w:sdtContent>
        <w:r w:rsidR="00011EB7">
          <w:rPr>
            <w:rFonts w:asciiTheme="majorHAnsi" w:hAnsiTheme="majorHAnsi"/>
          </w:rPr>
          <w:t>[Type text]</w:t>
        </w:r>
      </w:sdtContent>
    </w:sdt>
    <w:r w:rsidR="00011EB7">
      <w:rPr>
        <w:rFonts w:asciiTheme="majorHAnsi" w:hAnsiTheme="majorHAnsi"/>
      </w:rPr>
      <w:ptab w:relativeTo="margin" w:alignment="right" w:leader="none"/>
    </w:r>
    <w:r w:rsidR="00011EB7">
      <w:rPr>
        <w:rFonts w:asciiTheme="majorHAnsi" w:hAnsiTheme="majorHAnsi"/>
      </w:rPr>
      <w:t xml:space="preserve">Page </w:t>
    </w:r>
    <w:r w:rsidR="00011EB7">
      <w:fldChar w:fldCharType="begin"/>
    </w:r>
    <w:r w:rsidR="00011EB7">
      <w:instrText xml:space="preserve"> PAGE   \* MERGEFORMAT </w:instrText>
    </w:r>
    <w:r w:rsidR="00011EB7">
      <w:fldChar w:fldCharType="separate"/>
    </w:r>
    <w:r w:rsidRPr="00AD20F3">
      <w:rPr>
        <w:rFonts w:asciiTheme="majorHAnsi" w:hAnsiTheme="majorHAnsi"/>
        <w:noProof/>
      </w:rPr>
      <w:t>1</w:t>
    </w:r>
    <w:r w:rsidR="00011EB7">
      <w:rPr>
        <w:rFonts w:asciiTheme="majorHAnsi" w:hAnsiTheme="majorHAnsi"/>
        <w:noProof/>
      </w:rPr>
      <w:fldChar w:fldCharType="end"/>
    </w:r>
  </w:p>
  <w:p w14:paraId="0DA1C65F" w14:textId="372D5022" w:rsidR="000B0837" w:rsidRPr="001F0734" w:rsidRDefault="000B0837" w:rsidP="001F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51C0" w14:textId="77777777" w:rsidR="006A3FDB" w:rsidRDefault="006A3FDB">
      <w:pPr>
        <w:rPr>
          <w:noProof/>
        </w:rPr>
      </w:pPr>
      <w:r>
        <w:rPr>
          <w:noProof/>
        </w:rPr>
        <w:separator/>
      </w:r>
    </w:p>
  </w:footnote>
  <w:footnote w:type="continuationSeparator" w:id="0">
    <w:p w14:paraId="0C9B1D2A" w14:textId="77777777" w:rsidR="006A3FDB" w:rsidRDefault="006A3FDB">
      <w:r>
        <w:continuationSeparator/>
      </w:r>
    </w:p>
  </w:footnote>
  <w:footnote w:type="continuationNotice" w:id="1">
    <w:p w14:paraId="4E188274" w14:textId="77777777" w:rsidR="006A3FDB" w:rsidRDefault="006A3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A88852"/>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6A6C090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65D62526"/>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80AE05E4"/>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BBE01358"/>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D6180492"/>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68E6CC64"/>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938CF02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9AEE192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ACA608CA"/>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4B01623"/>
    <w:multiLevelType w:val="hybridMultilevel"/>
    <w:tmpl w:val="CAFA8D30"/>
    <w:lvl w:ilvl="0" w:tplc="E9E0C7E2">
      <w:start w:val="1"/>
      <w:numFmt w:val="decimal"/>
      <w:pStyle w:val="List-NumberedListLevel1"/>
      <w:lvlText w:val="%1.  "/>
      <w:lvlJc w:val="left"/>
      <w:pPr>
        <w:tabs>
          <w:tab w:val="num" w:pos="720"/>
        </w:tabs>
        <w:ind w:left="720" w:hanging="432"/>
      </w:pPr>
      <w:rPr>
        <w:rFonts w:hint="default"/>
        <w:color w:val="000000"/>
      </w:rPr>
    </w:lvl>
    <w:lvl w:ilvl="1" w:tplc="A28EBD86" w:tentative="1">
      <w:start w:val="1"/>
      <w:numFmt w:val="lowerLetter"/>
      <w:lvlText w:val="%2."/>
      <w:lvlJc w:val="left"/>
      <w:pPr>
        <w:ind w:left="1728" w:hanging="360"/>
      </w:pPr>
    </w:lvl>
    <w:lvl w:ilvl="2" w:tplc="41C0C98E" w:tentative="1">
      <w:start w:val="1"/>
      <w:numFmt w:val="lowerRoman"/>
      <w:lvlText w:val="%3."/>
      <w:lvlJc w:val="right"/>
      <w:pPr>
        <w:ind w:left="2448" w:hanging="180"/>
      </w:pPr>
    </w:lvl>
    <w:lvl w:ilvl="3" w:tplc="E904DAAA" w:tentative="1">
      <w:start w:val="1"/>
      <w:numFmt w:val="decimal"/>
      <w:lvlText w:val="%4."/>
      <w:lvlJc w:val="left"/>
      <w:pPr>
        <w:ind w:left="3168" w:hanging="360"/>
      </w:pPr>
    </w:lvl>
    <w:lvl w:ilvl="4" w:tplc="40289020" w:tentative="1">
      <w:start w:val="1"/>
      <w:numFmt w:val="lowerLetter"/>
      <w:lvlText w:val="%5."/>
      <w:lvlJc w:val="left"/>
      <w:pPr>
        <w:ind w:left="3888" w:hanging="360"/>
      </w:pPr>
    </w:lvl>
    <w:lvl w:ilvl="5" w:tplc="89D29F60" w:tentative="1">
      <w:start w:val="1"/>
      <w:numFmt w:val="lowerRoman"/>
      <w:lvlText w:val="%6."/>
      <w:lvlJc w:val="right"/>
      <w:pPr>
        <w:ind w:left="4608" w:hanging="180"/>
      </w:pPr>
    </w:lvl>
    <w:lvl w:ilvl="6" w:tplc="D6DE983C" w:tentative="1">
      <w:start w:val="1"/>
      <w:numFmt w:val="decimal"/>
      <w:lvlText w:val="%7."/>
      <w:lvlJc w:val="left"/>
      <w:pPr>
        <w:ind w:left="5328" w:hanging="360"/>
      </w:pPr>
    </w:lvl>
    <w:lvl w:ilvl="7" w:tplc="B38222C4" w:tentative="1">
      <w:start w:val="1"/>
      <w:numFmt w:val="lowerLetter"/>
      <w:lvlText w:val="%8."/>
      <w:lvlJc w:val="left"/>
      <w:pPr>
        <w:ind w:left="6048" w:hanging="360"/>
      </w:pPr>
    </w:lvl>
    <w:lvl w:ilvl="8" w:tplc="287C9F32" w:tentative="1">
      <w:start w:val="1"/>
      <w:numFmt w:val="lowerRoman"/>
      <w:lvlText w:val="%9."/>
      <w:lvlJc w:val="right"/>
      <w:pPr>
        <w:ind w:left="6768" w:hanging="180"/>
      </w:pPr>
    </w:lvl>
  </w:abstractNum>
  <w:abstractNum w:abstractNumId="11" w15:restartNumberingAfterBreak="0">
    <w:nsid w:val="0AD40B0E"/>
    <w:multiLevelType w:val="hybridMultilevel"/>
    <w:tmpl w:val="B7060326"/>
    <w:lvl w:ilvl="0" w:tplc="2ED2ACCC">
      <w:start w:val="1"/>
      <w:numFmt w:val="bullet"/>
      <w:lvlText w:val=""/>
      <w:lvlJc w:val="left"/>
      <w:pPr>
        <w:ind w:left="720" w:hanging="360"/>
      </w:pPr>
      <w:rPr>
        <w:rFonts w:ascii="Symbol" w:hAnsi="Symbol" w:hint="default"/>
        <w:color w:val="000000"/>
      </w:rPr>
    </w:lvl>
    <w:lvl w:ilvl="1" w:tplc="BE0099F6" w:tentative="1">
      <w:start w:val="1"/>
      <w:numFmt w:val="bullet"/>
      <w:lvlText w:val="o"/>
      <w:lvlJc w:val="left"/>
      <w:pPr>
        <w:ind w:left="1440" w:hanging="360"/>
      </w:pPr>
      <w:rPr>
        <w:rFonts w:ascii="Courier New" w:hAnsi="Courier New" w:cs="Courier New" w:hint="default"/>
      </w:rPr>
    </w:lvl>
    <w:lvl w:ilvl="2" w:tplc="F224F628" w:tentative="1">
      <w:start w:val="1"/>
      <w:numFmt w:val="bullet"/>
      <w:lvlText w:val=""/>
      <w:lvlJc w:val="left"/>
      <w:pPr>
        <w:ind w:left="2160" w:hanging="360"/>
      </w:pPr>
      <w:rPr>
        <w:rFonts w:ascii="Wingdings" w:hAnsi="Wingdings" w:hint="default"/>
      </w:rPr>
    </w:lvl>
    <w:lvl w:ilvl="3" w:tplc="13F037A4" w:tentative="1">
      <w:start w:val="1"/>
      <w:numFmt w:val="bullet"/>
      <w:lvlText w:val=""/>
      <w:lvlJc w:val="left"/>
      <w:pPr>
        <w:ind w:left="2880" w:hanging="360"/>
      </w:pPr>
      <w:rPr>
        <w:rFonts w:ascii="Symbol" w:hAnsi="Symbol" w:hint="default"/>
      </w:rPr>
    </w:lvl>
    <w:lvl w:ilvl="4" w:tplc="E102CD7E" w:tentative="1">
      <w:start w:val="1"/>
      <w:numFmt w:val="bullet"/>
      <w:lvlText w:val="o"/>
      <w:lvlJc w:val="left"/>
      <w:pPr>
        <w:ind w:left="3600" w:hanging="360"/>
      </w:pPr>
      <w:rPr>
        <w:rFonts w:ascii="Courier New" w:hAnsi="Courier New" w:cs="Courier New" w:hint="default"/>
      </w:rPr>
    </w:lvl>
    <w:lvl w:ilvl="5" w:tplc="0B028CC4" w:tentative="1">
      <w:start w:val="1"/>
      <w:numFmt w:val="bullet"/>
      <w:lvlText w:val=""/>
      <w:lvlJc w:val="left"/>
      <w:pPr>
        <w:ind w:left="4320" w:hanging="360"/>
      </w:pPr>
      <w:rPr>
        <w:rFonts w:ascii="Wingdings" w:hAnsi="Wingdings" w:hint="default"/>
      </w:rPr>
    </w:lvl>
    <w:lvl w:ilvl="6" w:tplc="C8249AB4" w:tentative="1">
      <w:start w:val="1"/>
      <w:numFmt w:val="bullet"/>
      <w:lvlText w:val=""/>
      <w:lvlJc w:val="left"/>
      <w:pPr>
        <w:ind w:left="5040" w:hanging="360"/>
      </w:pPr>
      <w:rPr>
        <w:rFonts w:ascii="Symbol" w:hAnsi="Symbol" w:hint="default"/>
      </w:rPr>
    </w:lvl>
    <w:lvl w:ilvl="7" w:tplc="7E028896" w:tentative="1">
      <w:start w:val="1"/>
      <w:numFmt w:val="bullet"/>
      <w:lvlText w:val="o"/>
      <w:lvlJc w:val="left"/>
      <w:pPr>
        <w:ind w:left="5760" w:hanging="360"/>
      </w:pPr>
      <w:rPr>
        <w:rFonts w:ascii="Courier New" w:hAnsi="Courier New" w:cs="Courier New" w:hint="default"/>
      </w:rPr>
    </w:lvl>
    <w:lvl w:ilvl="8" w:tplc="4DAE8ADE" w:tentative="1">
      <w:start w:val="1"/>
      <w:numFmt w:val="bullet"/>
      <w:lvlText w:val=""/>
      <w:lvlJc w:val="left"/>
      <w:pPr>
        <w:ind w:left="6480" w:hanging="360"/>
      </w:pPr>
      <w:rPr>
        <w:rFonts w:ascii="Wingdings" w:hAnsi="Wingdings" w:hint="default"/>
      </w:rPr>
    </w:lvl>
  </w:abstractNum>
  <w:abstractNum w:abstractNumId="12" w15:restartNumberingAfterBreak="0">
    <w:nsid w:val="0D7D2E4B"/>
    <w:multiLevelType w:val="hybridMultilevel"/>
    <w:tmpl w:val="CECC1310"/>
    <w:lvl w:ilvl="0" w:tplc="B6E6467E">
      <w:start w:val="1"/>
      <w:numFmt w:val="decimal"/>
      <w:lvlText w:val="%1."/>
      <w:lvlJc w:val="left"/>
      <w:pPr>
        <w:ind w:left="720" w:hanging="360"/>
      </w:pPr>
      <w:rPr>
        <w:color w:val="000000"/>
      </w:rPr>
    </w:lvl>
    <w:lvl w:ilvl="1" w:tplc="B74EA882">
      <w:start w:val="1"/>
      <w:numFmt w:val="lowerLetter"/>
      <w:lvlText w:val="%2."/>
      <w:lvlJc w:val="left"/>
      <w:pPr>
        <w:ind w:left="1440" w:hanging="360"/>
      </w:pPr>
    </w:lvl>
    <w:lvl w:ilvl="2" w:tplc="2DAED192" w:tentative="1">
      <w:start w:val="1"/>
      <w:numFmt w:val="lowerRoman"/>
      <w:lvlText w:val="%3."/>
      <w:lvlJc w:val="right"/>
      <w:pPr>
        <w:ind w:left="2160" w:hanging="180"/>
      </w:pPr>
    </w:lvl>
    <w:lvl w:ilvl="3" w:tplc="4B36EA2E" w:tentative="1">
      <w:start w:val="1"/>
      <w:numFmt w:val="decimal"/>
      <w:lvlText w:val="%4."/>
      <w:lvlJc w:val="left"/>
      <w:pPr>
        <w:ind w:left="2880" w:hanging="360"/>
      </w:pPr>
    </w:lvl>
    <w:lvl w:ilvl="4" w:tplc="9056D734" w:tentative="1">
      <w:start w:val="1"/>
      <w:numFmt w:val="lowerLetter"/>
      <w:lvlText w:val="%5."/>
      <w:lvlJc w:val="left"/>
      <w:pPr>
        <w:ind w:left="3600" w:hanging="360"/>
      </w:pPr>
    </w:lvl>
    <w:lvl w:ilvl="5" w:tplc="66BCBBFC" w:tentative="1">
      <w:start w:val="1"/>
      <w:numFmt w:val="lowerRoman"/>
      <w:lvlText w:val="%6."/>
      <w:lvlJc w:val="right"/>
      <w:pPr>
        <w:ind w:left="4320" w:hanging="180"/>
      </w:pPr>
    </w:lvl>
    <w:lvl w:ilvl="6" w:tplc="30D49046" w:tentative="1">
      <w:start w:val="1"/>
      <w:numFmt w:val="decimal"/>
      <w:lvlText w:val="%7."/>
      <w:lvlJc w:val="left"/>
      <w:pPr>
        <w:ind w:left="5040" w:hanging="360"/>
      </w:pPr>
    </w:lvl>
    <w:lvl w:ilvl="7" w:tplc="71540484" w:tentative="1">
      <w:start w:val="1"/>
      <w:numFmt w:val="lowerLetter"/>
      <w:lvlText w:val="%8."/>
      <w:lvlJc w:val="left"/>
      <w:pPr>
        <w:ind w:left="5760" w:hanging="360"/>
      </w:pPr>
    </w:lvl>
    <w:lvl w:ilvl="8" w:tplc="8F8EE470" w:tentative="1">
      <w:start w:val="1"/>
      <w:numFmt w:val="lowerRoman"/>
      <w:lvlText w:val="%9."/>
      <w:lvlJc w:val="right"/>
      <w:pPr>
        <w:ind w:left="6480" w:hanging="180"/>
      </w:pPr>
    </w:lvl>
  </w:abstractNum>
  <w:abstractNum w:abstractNumId="13" w15:restartNumberingAfterBreak="0">
    <w:nsid w:val="0E963150"/>
    <w:multiLevelType w:val="hybridMultilevel"/>
    <w:tmpl w:val="098CBEF2"/>
    <w:lvl w:ilvl="0" w:tplc="56A69E80">
      <w:start w:val="1"/>
      <w:numFmt w:val="decimal"/>
      <w:pStyle w:val="SLPara-Clause"/>
      <w:lvlText w:val="%1.  "/>
      <w:lvlJc w:val="left"/>
      <w:pPr>
        <w:tabs>
          <w:tab w:val="num" w:pos="936"/>
        </w:tabs>
        <w:ind w:left="0" w:firstLine="432"/>
      </w:pPr>
      <w:rPr>
        <w:rFonts w:hint="default"/>
        <w:color w:val="000000"/>
      </w:rPr>
    </w:lvl>
    <w:lvl w:ilvl="1" w:tplc="0A440FCC" w:tentative="1">
      <w:start w:val="1"/>
      <w:numFmt w:val="lowerLetter"/>
      <w:lvlText w:val="%2."/>
      <w:lvlJc w:val="left"/>
      <w:pPr>
        <w:ind w:left="1440" w:hanging="360"/>
      </w:pPr>
    </w:lvl>
    <w:lvl w:ilvl="2" w:tplc="4A26F11A" w:tentative="1">
      <w:start w:val="1"/>
      <w:numFmt w:val="lowerRoman"/>
      <w:lvlText w:val="%3."/>
      <w:lvlJc w:val="right"/>
      <w:pPr>
        <w:ind w:left="2160" w:hanging="180"/>
      </w:pPr>
    </w:lvl>
    <w:lvl w:ilvl="3" w:tplc="08AC283E" w:tentative="1">
      <w:start w:val="1"/>
      <w:numFmt w:val="decimal"/>
      <w:lvlText w:val="%4."/>
      <w:lvlJc w:val="left"/>
      <w:pPr>
        <w:ind w:left="2880" w:hanging="360"/>
      </w:pPr>
    </w:lvl>
    <w:lvl w:ilvl="4" w:tplc="477E0F4E" w:tentative="1">
      <w:start w:val="1"/>
      <w:numFmt w:val="lowerLetter"/>
      <w:lvlText w:val="%5."/>
      <w:lvlJc w:val="left"/>
      <w:pPr>
        <w:ind w:left="3600" w:hanging="360"/>
      </w:pPr>
    </w:lvl>
    <w:lvl w:ilvl="5" w:tplc="8B9C6266" w:tentative="1">
      <w:start w:val="1"/>
      <w:numFmt w:val="lowerRoman"/>
      <w:lvlText w:val="%6."/>
      <w:lvlJc w:val="right"/>
      <w:pPr>
        <w:ind w:left="4320" w:hanging="180"/>
      </w:pPr>
    </w:lvl>
    <w:lvl w:ilvl="6" w:tplc="398CFEAA" w:tentative="1">
      <w:start w:val="1"/>
      <w:numFmt w:val="decimal"/>
      <w:lvlText w:val="%7."/>
      <w:lvlJc w:val="left"/>
      <w:pPr>
        <w:ind w:left="5040" w:hanging="360"/>
      </w:pPr>
    </w:lvl>
    <w:lvl w:ilvl="7" w:tplc="78B2B9DA" w:tentative="1">
      <w:start w:val="1"/>
      <w:numFmt w:val="lowerLetter"/>
      <w:lvlText w:val="%8."/>
      <w:lvlJc w:val="left"/>
      <w:pPr>
        <w:ind w:left="5760" w:hanging="360"/>
      </w:pPr>
    </w:lvl>
    <w:lvl w:ilvl="8" w:tplc="7BF2957C" w:tentative="1">
      <w:start w:val="1"/>
      <w:numFmt w:val="lowerRoman"/>
      <w:lvlText w:val="%9."/>
      <w:lvlJc w:val="right"/>
      <w:pPr>
        <w:ind w:left="6480" w:hanging="180"/>
      </w:pPr>
    </w:lvl>
  </w:abstractNum>
  <w:abstractNum w:abstractNumId="14" w15:restartNumberingAfterBreak="0">
    <w:nsid w:val="117D26E6"/>
    <w:multiLevelType w:val="hybridMultilevel"/>
    <w:tmpl w:val="2348D820"/>
    <w:lvl w:ilvl="0" w:tplc="6A049DEC">
      <w:start w:val="1"/>
      <w:numFmt w:val="lowerLetter"/>
      <w:pStyle w:val="List-LowerAlphaListLevel1"/>
      <w:lvlText w:val="%1."/>
      <w:lvlJc w:val="left"/>
      <w:pPr>
        <w:tabs>
          <w:tab w:val="num" w:pos="720"/>
        </w:tabs>
        <w:ind w:left="720" w:hanging="432"/>
      </w:pPr>
      <w:rPr>
        <w:rFonts w:hint="default"/>
        <w:color w:val="000000"/>
      </w:rPr>
    </w:lvl>
    <w:lvl w:ilvl="1" w:tplc="DC6E03F2" w:tentative="1">
      <w:start w:val="1"/>
      <w:numFmt w:val="lowerLetter"/>
      <w:lvlText w:val="%2."/>
      <w:lvlJc w:val="left"/>
      <w:pPr>
        <w:ind w:left="1800" w:hanging="360"/>
      </w:pPr>
    </w:lvl>
    <w:lvl w:ilvl="2" w:tplc="983A7EC0" w:tentative="1">
      <w:start w:val="1"/>
      <w:numFmt w:val="lowerRoman"/>
      <w:lvlText w:val="%3."/>
      <w:lvlJc w:val="right"/>
      <w:pPr>
        <w:ind w:left="2520" w:hanging="180"/>
      </w:pPr>
    </w:lvl>
    <w:lvl w:ilvl="3" w:tplc="2AE060D0" w:tentative="1">
      <w:start w:val="1"/>
      <w:numFmt w:val="decimal"/>
      <w:lvlText w:val="%4."/>
      <w:lvlJc w:val="left"/>
      <w:pPr>
        <w:ind w:left="3240" w:hanging="360"/>
      </w:pPr>
    </w:lvl>
    <w:lvl w:ilvl="4" w:tplc="659433CE" w:tentative="1">
      <w:start w:val="1"/>
      <w:numFmt w:val="lowerLetter"/>
      <w:lvlText w:val="%5."/>
      <w:lvlJc w:val="left"/>
      <w:pPr>
        <w:ind w:left="3960" w:hanging="360"/>
      </w:pPr>
    </w:lvl>
    <w:lvl w:ilvl="5" w:tplc="CD2452AA" w:tentative="1">
      <w:start w:val="1"/>
      <w:numFmt w:val="lowerRoman"/>
      <w:lvlText w:val="%6."/>
      <w:lvlJc w:val="right"/>
      <w:pPr>
        <w:ind w:left="4680" w:hanging="180"/>
      </w:pPr>
    </w:lvl>
    <w:lvl w:ilvl="6" w:tplc="B472EBAE" w:tentative="1">
      <w:start w:val="1"/>
      <w:numFmt w:val="decimal"/>
      <w:lvlText w:val="%7."/>
      <w:lvlJc w:val="left"/>
      <w:pPr>
        <w:ind w:left="5400" w:hanging="360"/>
      </w:pPr>
    </w:lvl>
    <w:lvl w:ilvl="7" w:tplc="268C2F8A" w:tentative="1">
      <w:start w:val="1"/>
      <w:numFmt w:val="lowerLetter"/>
      <w:lvlText w:val="%8."/>
      <w:lvlJc w:val="left"/>
      <w:pPr>
        <w:ind w:left="6120" w:hanging="360"/>
      </w:pPr>
    </w:lvl>
    <w:lvl w:ilvl="8" w:tplc="0B6451B0" w:tentative="1">
      <w:start w:val="1"/>
      <w:numFmt w:val="lowerRoman"/>
      <w:lvlText w:val="%9."/>
      <w:lvlJc w:val="right"/>
      <w:pPr>
        <w:ind w:left="6840" w:hanging="180"/>
      </w:pPr>
    </w:lvl>
  </w:abstractNum>
  <w:abstractNum w:abstractNumId="15" w15:restartNumberingAfterBreak="0">
    <w:nsid w:val="1301373D"/>
    <w:multiLevelType w:val="hybridMultilevel"/>
    <w:tmpl w:val="D03E5FCA"/>
    <w:lvl w:ilvl="0" w:tplc="13CCD110">
      <w:start w:val="1"/>
      <w:numFmt w:val="bullet"/>
      <w:lvlText w:val=""/>
      <w:lvlJc w:val="left"/>
      <w:pPr>
        <w:ind w:left="720" w:hanging="360"/>
      </w:pPr>
      <w:rPr>
        <w:rFonts w:ascii="Symbol" w:hAnsi="Symbol" w:hint="default"/>
        <w:color w:val="000000"/>
      </w:rPr>
    </w:lvl>
    <w:lvl w:ilvl="1" w:tplc="055AAFF8">
      <w:start w:val="1"/>
      <w:numFmt w:val="bullet"/>
      <w:lvlText w:val="o"/>
      <w:lvlJc w:val="left"/>
      <w:pPr>
        <w:ind w:left="1440" w:hanging="360"/>
      </w:pPr>
      <w:rPr>
        <w:rFonts w:ascii="Courier New" w:hAnsi="Courier New" w:cs="Courier New" w:hint="default"/>
      </w:rPr>
    </w:lvl>
    <w:lvl w:ilvl="2" w:tplc="46DE450A">
      <w:start w:val="1"/>
      <w:numFmt w:val="bullet"/>
      <w:lvlText w:val=""/>
      <w:lvlJc w:val="left"/>
      <w:pPr>
        <w:ind w:left="2160" w:hanging="360"/>
      </w:pPr>
      <w:rPr>
        <w:rFonts w:ascii="Wingdings" w:hAnsi="Wingdings" w:hint="default"/>
      </w:rPr>
    </w:lvl>
    <w:lvl w:ilvl="3" w:tplc="1A7E96FE" w:tentative="1">
      <w:start w:val="1"/>
      <w:numFmt w:val="bullet"/>
      <w:lvlText w:val=""/>
      <w:lvlJc w:val="left"/>
      <w:pPr>
        <w:ind w:left="2880" w:hanging="360"/>
      </w:pPr>
      <w:rPr>
        <w:rFonts w:ascii="Symbol" w:hAnsi="Symbol" w:hint="default"/>
      </w:rPr>
    </w:lvl>
    <w:lvl w:ilvl="4" w:tplc="F7EA9280" w:tentative="1">
      <w:start w:val="1"/>
      <w:numFmt w:val="bullet"/>
      <w:lvlText w:val="o"/>
      <w:lvlJc w:val="left"/>
      <w:pPr>
        <w:ind w:left="3600" w:hanging="360"/>
      </w:pPr>
      <w:rPr>
        <w:rFonts w:ascii="Courier New" w:hAnsi="Courier New" w:cs="Courier New" w:hint="default"/>
      </w:rPr>
    </w:lvl>
    <w:lvl w:ilvl="5" w:tplc="DFA43440" w:tentative="1">
      <w:start w:val="1"/>
      <w:numFmt w:val="bullet"/>
      <w:lvlText w:val=""/>
      <w:lvlJc w:val="left"/>
      <w:pPr>
        <w:ind w:left="4320" w:hanging="360"/>
      </w:pPr>
      <w:rPr>
        <w:rFonts w:ascii="Wingdings" w:hAnsi="Wingdings" w:hint="default"/>
      </w:rPr>
    </w:lvl>
    <w:lvl w:ilvl="6" w:tplc="F3128EC6" w:tentative="1">
      <w:start w:val="1"/>
      <w:numFmt w:val="bullet"/>
      <w:lvlText w:val=""/>
      <w:lvlJc w:val="left"/>
      <w:pPr>
        <w:ind w:left="5040" w:hanging="360"/>
      </w:pPr>
      <w:rPr>
        <w:rFonts w:ascii="Symbol" w:hAnsi="Symbol" w:hint="default"/>
      </w:rPr>
    </w:lvl>
    <w:lvl w:ilvl="7" w:tplc="BD1663DC" w:tentative="1">
      <w:start w:val="1"/>
      <w:numFmt w:val="bullet"/>
      <w:lvlText w:val="o"/>
      <w:lvlJc w:val="left"/>
      <w:pPr>
        <w:ind w:left="5760" w:hanging="360"/>
      </w:pPr>
      <w:rPr>
        <w:rFonts w:ascii="Courier New" w:hAnsi="Courier New" w:cs="Courier New" w:hint="default"/>
      </w:rPr>
    </w:lvl>
    <w:lvl w:ilvl="8" w:tplc="85EE7C6C" w:tentative="1">
      <w:start w:val="1"/>
      <w:numFmt w:val="bullet"/>
      <w:lvlText w:val=""/>
      <w:lvlJc w:val="left"/>
      <w:pPr>
        <w:ind w:left="6480" w:hanging="360"/>
      </w:pPr>
      <w:rPr>
        <w:rFonts w:ascii="Wingdings" w:hAnsi="Wingdings" w:hint="default"/>
      </w:rPr>
    </w:lvl>
  </w:abstractNum>
  <w:abstractNum w:abstractNumId="16" w15:restartNumberingAfterBreak="0">
    <w:nsid w:val="18C04646"/>
    <w:multiLevelType w:val="hybridMultilevel"/>
    <w:tmpl w:val="80805694"/>
    <w:lvl w:ilvl="0" w:tplc="3926C5C2">
      <w:start w:val="1"/>
      <w:numFmt w:val="decimal"/>
      <w:pStyle w:val="List-NumberedListLevel2"/>
      <w:lvlText w:val="%1.  "/>
      <w:lvlJc w:val="left"/>
      <w:pPr>
        <w:tabs>
          <w:tab w:val="num" w:pos="1152"/>
        </w:tabs>
        <w:ind w:left="1152" w:hanging="432"/>
      </w:pPr>
      <w:rPr>
        <w:rFonts w:hint="default"/>
        <w:color w:val="000000"/>
      </w:rPr>
    </w:lvl>
    <w:lvl w:ilvl="1" w:tplc="2880FE76" w:tentative="1">
      <w:start w:val="1"/>
      <w:numFmt w:val="lowerLetter"/>
      <w:lvlText w:val="%2."/>
      <w:lvlJc w:val="left"/>
      <w:pPr>
        <w:ind w:left="1440" w:hanging="360"/>
      </w:pPr>
    </w:lvl>
    <w:lvl w:ilvl="2" w:tplc="C10C6B22" w:tentative="1">
      <w:start w:val="1"/>
      <w:numFmt w:val="lowerRoman"/>
      <w:lvlText w:val="%3."/>
      <w:lvlJc w:val="right"/>
      <w:pPr>
        <w:ind w:left="2160" w:hanging="180"/>
      </w:pPr>
    </w:lvl>
    <w:lvl w:ilvl="3" w:tplc="7D4C4214" w:tentative="1">
      <w:start w:val="1"/>
      <w:numFmt w:val="decimal"/>
      <w:lvlText w:val="%4."/>
      <w:lvlJc w:val="left"/>
      <w:pPr>
        <w:ind w:left="2880" w:hanging="360"/>
      </w:pPr>
    </w:lvl>
    <w:lvl w:ilvl="4" w:tplc="86D636D6" w:tentative="1">
      <w:start w:val="1"/>
      <w:numFmt w:val="lowerLetter"/>
      <w:lvlText w:val="%5."/>
      <w:lvlJc w:val="left"/>
      <w:pPr>
        <w:ind w:left="3600" w:hanging="360"/>
      </w:pPr>
    </w:lvl>
    <w:lvl w:ilvl="5" w:tplc="FB7E9904" w:tentative="1">
      <w:start w:val="1"/>
      <w:numFmt w:val="lowerRoman"/>
      <w:lvlText w:val="%6."/>
      <w:lvlJc w:val="right"/>
      <w:pPr>
        <w:ind w:left="4320" w:hanging="180"/>
      </w:pPr>
    </w:lvl>
    <w:lvl w:ilvl="6" w:tplc="BD5015D4" w:tentative="1">
      <w:start w:val="1"/>
      <w:numFmt w:val="decimal"/>
      <w:lvlText w:val="%7."/>
      <w:lvlJc w:val="left"/>
      <w:pPr>
        <w:ind w:left="5040" w:hanging="360"/>
      </w:pPr>
    </w:lvl>
    <w:lvl w:ilvl="7" w:tplc="EB58426E" w:tentative="1">
      <w:start w:val="1"/>
      <w:numFmt w:val="lowerLetter"/>
      <w:lvlText w:val="%8."/>
      <w:lvlJc w:val="left"/>
      <w:pPr>
        <w:ind w:left="5760" w:hanging="360"/>
      </w:pPr>
    </w:lvl>
    <w:lvl w:ilvl="8" w:tplc="F6CCAB6A" w:tentative="1">
      <w:start w:val="1"/>
      <w:numFmt w:val="lowerRoman"/>
      <w:lvlText w:val="%9."/>
      <w:lvlJc w:val="right"/>
      <w:pPr>
        <w:ind w:left="6480" w:hanging="180"/>
      </w:pPr>
    </w:lvl>
  </w:abstractNum>
  <w:abstractNum w:abstractNumId="17"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8" w15:restartNumberingAfterBreak="0">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864"/>
        </w:tabs>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19" w15:restartNumberingAfterBreak="0">
    <w:nsid w:val="1FDB55BF"/>
    <w:multiLevelType w:val="hybridMultilevel"/>
    <w:tmpl w:val="8B804CDA"/>
    <w:lvl w:ilvl="0" w:tplc="C66CA538">
      <w:start w:val="1"/>
      <w:numFmt w:val="bullet"/>
      <w:pStyle w:val="BulletList2"/>
      <w:lvlText w:val=""/>
      <w:lvlJc w:val="left"/>
      <w:pPr>
        <w:tabs>
          <w:tab w:val="num" w:pos="1152"/>
        </w:tabs>
        <w:ind w:left="1152" w:hanging="432"/>
      </w:pPr>
      <w:rPr>
        <w:rFonts w:ascii="Symbol" w:hAnsi="Symbol" w:hint="default"/>
        <w:color w:val="000000"/>
      </w:rPr>
    </w:lvl>
    <w:lvl w:ilvl="1" w:tplc="F2DC7844" w:tentative="1">
      <w:start w:val="1"/>
      <w:numFmt w:val="bullet"/>
      <w:lvlText w:val="o"/>
      <w:lvlJc w:val="left"/>
      <w:pPr>
        <w:ind w:left="2520" w:hanging="360"/>
      </w:pPr>
      <w:rPr>
        <w:rFonts w:ascii="Courier New" w:hAnsi="Courier New" w:cs="Courier New" w:hint="default"/>
      </w:rPr>
    </w:lvl>
    <w:lvl w:ilvl="2" w:tplc="345636AC" w:tentative="1">
      <w:start w:val="1"/>
      <w:numFmt w:val="bullet"/>
      <w:lvlText w:val=""/>
      <w:lvlJc w:val="left"/>
      <w:pPr>
        <w:ind w:left="3240" w:hanging="360"/>
      </w:pPr>
      <w:rPr>
        <w:rFonts w:ascii="Wingdings" w:hAnsi="Wingdings" w:hint="default"/>
      </w:rPr>
    </w:lvl>
    <w:lvl w:ilvl="3" w:tplc="D834EBE8" w:tentative="1">
      <w:start w:val="1"/>
      <w:numFmt w:val="bullet"/>
      <w:lvlText w:val=""/>
      <w:lvlJc w:val="left"/>
      <w:pPr>
        <w:ind w:left="3960" w:hanging="360"/>
      </w:pPr>
      <w:rPr>
        <w:rFonts w:ascii="Symbol" w:hAnsi="Symbol" w:hint="default"/>
      </w:rPr>
    </w:lvl>
    <w:lvl w:ilvl="4" w:tplc="E782F2AA" w:tentative="1">
      <w:start w:val="1"/>
      <w:numFmt w:val="bullet"/>
      <w:lvlText w:val="o"/>
      <w:lvlJc w:val="left"/>
      <w:pPr>
        <w:ind w:left="4680" w:hanging="360"/>
      </w:pPr>
      <w:rPr>
        <w:rFonts w:ascii="Courier New" w:hAnsi="Courier New" w:cs="Courier New" w:hint="default"/>
      </w:rPr>
    </w:lvl>
    <w:lvl w:ilvl="5" w:tplc="28DE231C" w:tentative="1">
      <w:start w:val="1"/>
      <w:numFmt w:val="bullet"/>
      <w:lvlText w:val=""/>
      <w:lvlJc w:val="left"/>
      <w:pPr>
        <w:ind w:left="5400" w:hanging="360"/>
      </w:pPr>
      <w:rPr>
        <w:rFonts w:ascii="Wingdings" w:hAnsi="Wingdings" w:hint="default"/>
      </w:rPr>
    </w:lvl>
    <w:lvl w:ilvl="6" w:tplc="6F208DCC" w:tentative="1">
      <w:start w:val="1"/>
      <w:numFmt w:val="bullet"/>
      <w:lvlText w:val=""/>
      <w:lvlJc w:val="left"/>
      <w:pPr>
        <w:ind w:left="6120" w:hanging="360"/>
      </w:pPr>
      <w:rPr>
        <w:rFonts w:ascii="Symbol" w:hAnsi="Symbol" w:hint="default"/>
      </w:rPr>
    </w:lvl>
    <w:lvl w:ilvl="7" w:tplc="2BDACD9A" w:tentative="1">
      <w:start w:val="1"/>
      <w:numFmt w:val="bullet"/>
      <w:lvlText w:val="o"/>
      <w:lvlJc w:val="left"/>
      <w:pPr>
        <w:ind w:left="6840" w:hanging="360"/>
      </w:pPr>
      <w:rPr>
        <w:rFonts w:ascii="Courier New" w:hAnsi="Courier New" w:cs="Courier New" w:hint="default"/>
      </w:rPr>
    </w:lvl>
    <w:lvl w:ilvl="8" w:tplc="4A8E79D6" w:tentative="1">
      <w:start w:val="1"/>
      <w:numFmt w:val="bullet"/>
      <w:lvlText w:val=""/>
      <w:lvlJc w:val="left"/>
      <w:pPr>
        <w:ind w:left="7560" w:hanging="360"/>
      </w:pPr>
      <w:rPr>
        <w:rFonts w:ascii="Wingdings" w:hAnsi="Wingdings" w:hint="default"/>
      </w:rPr>
    </w:lvl>
  </w:abstractNum>
  <w:abstractNum w:abstractNumId="20" w15:restartNumberingAfterBreak="0">
    <w:nsid w:val="203C4FE9"/>
    <w:multiLevelType w:val="hybridMultilevel"/>
    <w:tmpl w:val="C15A3DE2"/>
    <w:lvl w:ilvl="0" w:tplc="37DE8870">
      <w:start w:val="1"/>
      <w:numFmt w:val="upperLetter"/>
      <w:pStyle w:val="List-UpperAlphaListLevel1"/>
      <w:lvlText w:val="%1."/>
      <w:lvlJc w:val="left"/>
      <w:pPr>
        <w:tabs>
          <w:tab w:val="num" w:pos="720"/>
        </w:tabs>
        <w:ind w:left="720" w:hanging="432"/>
      </w:pPr>
      <w:rPr>
        <w:rFonts w:hint="default"/>
        <w:color w:val="000000"/>
      </w:rPr>
    </w:lvl>
    <w:lvl w:ilvl="1" w:tplc="D8B2B854" w:tentative="1">
      <w:start w:val="1"/>
      <w:numFmt w:val="lowerLetter"/>
      <w:lvlText w:val="%2."/>
      <w:lvlJc w:val="left"/>
      <w:pPr>
        <w:ind w:left="1800" w:hanging="360"/>
      </w:pPr>
    </w:lvl>
    <w:lvl w:ilvl="2" w:tplc="E776238C" w:tentative="1">
      <w:start w:val="1"/>
      <w:numFmt w:val="lowerRoman"/>
      <w:lvlText w:val="%3."/>
      <w:lvlJc w:val="right"/>
      <w:pPr>
        <w:ind w:left="2520" w:hanging="180"/>
      </w:pPr>
    </w:lvl>
    <w:lvl w:ilvl="3" w:tplc="3DA2D4FE" w:tentative="1">
      <w:start w:val="1"/>
      <w:numFmt w:val="decimal"/>
      <w:lvlText w:val="%4."/>
      <w:lvlJc w:val="left"/>
      <w:pPr>
        <w:ind w:left="3240" w:hanging="360"/>
      </w:pPr>
    </w:lvl>
    <w:lvl w:ilvl="4" w:tplc="D3B0AAD2" w:tentative="1">
      <w:start w:val="1"/>
      <w:numFmt w:val="lowerLetter"/>
      <w:lvlText w:val="%5."/>
      <w:lvlJc w:val="left"/>
      <w:pPr>
        <w:ind w:left="3960" w:hanging="360"/>
      </w:pPr>
    </w:lvl>
    <w:lvl w:ilvl="5" w:tplc="D414B0F8" w:tentative="1">
      <w:start w:val="1"/>
      <w:numFmt w:val="lowerRoman"/>
      <w:lvlText w:val="%6."/>
      <w:lvlJc w:val="right"/>
      <w:pPr>
        <w:ind w:left="4680" w:hanging="180"/>
      </w:pPr>
    </w:lvl>
    <w:lvl w:ilvl="6" w:tplc="ADF2957E" w:tentative="1">
      <w:start w:val="1"/>
      <w:numFmt w:val="decimal"/>
      <w:lvlText w:val="%7."/>
      <w:lvlJc w:val="left"/>
      <w:pPr>
        <w:ind w:left="5400" w:hanging="360"/>
      </w:pPr>
    </w:lvl>
    <w:lvl w:ilvl="7" w:tplc="7FBA7DB4" w:tentative="1">
      <w:start w:val="1"/>
      <w:numFmt w:val="lowerLetter"/>
      <w:lvlText w:val="%8."/>
      <w:lvlJc w:val="left"/>
      <w:pPr>
        <w:ind w:left="6120" w:hanging="360"/>
      </w:pPr>
    </w:lvl>
    <w:lvl w:ilvl="8" w:tplc="BF7EC4F8" w:tentative="1">
      <w:start w:val="1"/>
      <w:numFmt w:val="lowerRoman"/>
      <w:lvlText w:val="%9."/>
      <w:lvlJc w:val="right"/>
      <w:pPr>
        <w:ind w:left="6840" w:hanging="180"/>
      </w:pPr>
    </w:lvl>
  </w:abstractNum>
  <w:abstractNum w:abstractNumId="21" w15:restartNumberingAfterBreak="0">
    <w:nsid w:val="24AE6368"/>
    <w:multiLevelType w:val="hybridMultilevel"/>
    <w:tmpl w:val="87265294"/>
    <w:lvl w:ilvl="0" w:tplc="2EEC954E">
      <w:start w:val="1"/>
      <w:numFmt w:val="upperLetter"/>
      <w:pStyle w:val="List-UpperAlphaListLevel2"/>
      <w:lvlText w:val="%1."/>
      <w:lvlJc w:val="left"/>
      <w:pPr>
        <w:tabs>
          <w:tab w:val="num" w:pos="1152"/>
        </w:tabs>
        <w:ind w:left="1152" w:hanging="432"/>
      </w:pPr>
      <w:rPr>
        <w:rFonts w:hint="default"/>
        <w:color w:val="000000"/>
      </w:rPr>
    </w:lvl>
    <w:lvl w:ilvl="1" w:tplc="4A228694" w:tentative="1">
      <w:start w:val="1"/>
      <w:numFmt w:val="lowerLetter"/>
      <w:lvlText w:val="%2."/>
      <w:lvlJc w:val="left"/>
      <w:pPr>
        <w:ind w:left="2160" w:hanging="360"/>
      </w:pPr>
    </w:lvl>
    <w:lvl w:ilvl="2" w:tplc="66821C42" w:tentative="1">
      <w:start w:val="1"/>
      <w:numFmt w:val="lowerRoman"/>
      <w:lvlText w:val="%3."/>
      <w:lvlJc w:val="right"/>
      <w:pPr>
        <w:ind w:left="2880" w:hanging="180"/>
      </w:pPr>
    </w:lvl>
    <w:lvl w:ilvl="3" w:tplc="99A0F6A2" w:tentative="1">
      <w:start w:val="1"/>
      <w:numFmt w:val="decimal"/>
      <w:lvlText w:val="%4."/>
      <w:lvlJc w:val="left"/>
      <w:pPr>
        <w:ind w:left="3600" w:hanging="360"/>
      </w:pPr>
    </w:lvl>
    <w:lvl w:ilvl="4" w:tplc="4AC28CA4" w:tentative="1">
      <w:start w:val="1"/>
      <w:numFmt w:val="lowerLetter"/>
      <w:lvlText w:val="%5."/>
      <w:lvlJc w:val="left"/>
      <w:pPr>
        <w:ind w:left="4320" w:hanging="360"/>
      </w:pPr>
    </w:lvl>
    <w:lvl w:ilvl="5" w:tplc="00D43DCC" w:tentative="1">
      <w:start w:val="1"/>
      <w:numFmt w:val="lowerRoman"/>
      <w:lvlText w:val="%6."/>
      <w:lvlJc w:val="right"/>
      <w:pPr>
        <w:ind w:left="5040" w:hanging="180"/>
      </w:pPr>
    </w:lvl>
    <w:lvl w:ilvl="6" w:tplc="1B701DCC" w:tentative="1">
      <w:start w:val="1"/>
      <w:numFmt w:val="decimal"/>
      <w:lvlText w:val="%7."/>
      <w:lvlJc w:val="left"/>
      <w:pPr>
        <w:ind w:left="5760" w:hanging="360"/>
      </w:pPr>
    </w:lvl>
    <w:lvl w:ilvl="7" w:tplc="62B8B85C" w:tentative="1">
      <w:start w:val="1"/>
      <w:numFmt w:val="lowerLetter"/>
      <w:lvlText w:val="%8."/>
      <w:lvlJc w:val="left"/>
      <w:pPr>
        <w:ind w:left="6480" w:hanging="360"/>
      </w:pPr>
    </w:lvl>
    <w:lvl w:ilvl="8" w:tplc="1E5C20FA" w:tentative="1">
      <w:start w:val="1"/>
      <w:numFmt w:val="lowerRoman"/>
      <w:lvlText w:val="%9."/>
      <w:lvlJc w:val="right"/>
      <w:pPr>
        <w:ind w:left="7200" w:hanging="180"/>
      </w:pPr>
    </w:lvl>
  </w:abstractNum>
  <w:abstractNum w:abstractNumId="22" w15:restartNumberingAfterBreak="0">
    <w:nsid w:val="254C13AC"/>
    <w:multiLevelType w:val="hybridMultilevel"/>
    <w:tmpl w:val="3CF287C8"/>
    <w:lvl w:ilvl="0" w:tplc="C32604A6">
      <w:start w:val="1"/>
      <w:numFmt w:val="bullet"/>
      <w:pStyle w:val="BulletList1"/>
      <w:lvlText w:val=""/>
      <w:lvlJc w:val="left"/>
      <w:pPr>
        <w:tabs>
          <w:tab w:val="num" w:pos="720"/>
        </w:tabs>
        <w:ind w:left="720" w:hanging="432"/>
      </w:pPr>
      <w:rPr>
        <w:rFonts w:ascii="Symbol" w:hAnsi="Symbol" w:hint="default"/>
        <w:color w:val="000000"/>
      </w:rPr>
    </w:lvl>
    <w:lvl w:ilvl="1" w:tplc="BEDEC1C2" w:tentative="1">
      <w:start w:val="1"/>
      <w:numFmt w:val="bullet"/>
      <w:lvlText w:val="o"/>
      <w:lvlJc w:val="left"/>
      <w:pPr>
        <w:ind w:left="1800" w:hanging="360"/>
      </w:pPr>
      <w:rPr>
        <w:rFonts w:ascii="Courier New" w:hAnsi="Courier New" w:cs="Courier New" w:hint="default"/>
      </w:rPr>
    </w:lvl>
    <w:lvl w:ilvl="2" w:tplc="DFB23820" w:tentative="1">
      <w:start w:val="1"/>
      <w:numFmt w:val="bullet"/>
      <w:lvlText w:val=""/>
      <w:lvlJc w:val="left"/>
      <w:pPr>
        <w:ind w:left="2520" w:hanging="360"/>
      </w:pPr>
      <w:rPr>
        <w:rFonts w:ascii="Wingdings" w:hAnsi="Wingdings" w:hint="default"/>
      </w:rPr>
    </w:lvl>
    <w:lvl w:ilvl="3" w:tplc="87EE4256" w:tentative="1">
      <w:start w:val="1"/>
      <w:numFmt w:val="bullet"/>
      <w:lvlText w:val=""/>
      <w:lvlJc w:val="left"/>
      <w:pPr>
        <w:ind w:left="3240" w:hanging="360"/>
      </w:pPr>
      <w:rPr>
        <w:rFonts w:ascii="Symbol" w:hAnsi="Symbol" w:hint="default"/>
      </w:rPr>
    </w:lvl>
    <w:lvl w:ilvl="4" w:tplc="43407360" w:tentative="1">
      <w:start w:val="1"/>
      <w:numFmt w:val="bullet"/>
      <w:lvlText w:val="o"/>
      <w:lvlJc w:val="left"/>
      <w:pPr>
        <w:ind w:left="3960" w:hanging="360"/>
      </w:pPr>
      <w:rPr>
        <w:rFonts w:ascii="Courier New" w:hAnsi="Courier New" w:cs="Courier New" w:hint="default"/>
      </w:rPr>
    </w:lvl>
    <w:lvl w:ilvl="5" w:tplc="C250ED12" w:tentative="1">
      <w:start w:val="1"/>
      <w:numFmt w:val="bullet"/>
      <w:lvlText w:val=""/>
      <w:lvlJc w:val="left"/>
      <w:pPr>
        <w:ind w:left="4680" w:hanging="360"/>
      </w:pPr>
      <w:rPr>
        <w:rFonts w:ascii="Wingdings" w:hAnsi="Wingdings" w:hint="default"/>
      </w:rPr>
    </w:lvl>
    <w:lvl w:ilvl="6" w:tplc="53E4C126" w:tentative="1">
      <w:start w:val="1"/>
      <w:numFmt w:val="bullet"/>
      <w:lvlText w:val=""/>
      <w:lvlJc w:val="left"/>
      <w:pPr>
        <w:ind w:left="5400" w:hanging="360"/>
      </w:pPr>
      <w:rPr>
        <w:rFonts w:ascii="Symbol" w:hAnsi="Symbol" w:hint="default"/>
      </w:rPr>
    </w:lvl>
    <w:lvl w:ilvl="7" w:tplc="4212F970" w:tentative="1">
      <w:start w:val="1"/>
      <w:numFmt w:val="bullet"/>
      <w:lvlText w:val="o"/>
      <w:lvlJc w:val="left"/>
      <w:pPr>
        <w:ind w:left="6120" w:hanging="360"/>
      </w:pPr>
      <w:rPr>
        <w:rFonts w:ascii="Courier New" w:hAnsi="Courier New" w:cs="Courier New" w:hint="default"/>
      </w:rPr>
    </w:lvl>
    <w:lvl w:ilvl="8" w:tplc="CC98725E" w:tentative="1">
      <w:start w:val="1"/>
      <w:numFmt w:val="bullet"/>
      <w:lvlText w:val=""/>
      <w:lvlJc w:val="left"/>
      <w:pPr>
        <w:ind w:left="6840" w:hanging="360"/>
      </w:pPr>
      <w:rPr>
        <w:rFonts w:ascii="Wingdings" w:hAnsi="Wingdings" w:hint="default"/>
      </w:rPr>
    </w:lvl>
  </w:abstractNum>
  <w:abstractNum w:abstractNumId="23" w15:restartNumberingAfterBreak="0">
    <w:nsid w:val="279C52C1"/>
    <w:multiLevelType w:val="hybridMultilevel"/>
    <w:tmpl w:val="03ECC706"/>
    <w:lvl w:ilvl="0" w:tplc="7F265656">
      <w:start w:val="1"/>
      <w:numFmt w:val="decimal"/>
      <w:pStyle w:val="SLPara-OptClause"/>
      <w:lvlText w:val="[%1.  "/>
      <w:lvlJc w:val="left"/>
      <w:pPr>
        <w:tabs>
          <w:tab w:val="num" w:pos="936"/>
        </w:tabs>
        <w:ind w:left="0" w:firstLine="360"/>
      </w:pPr>
      <w:rPr>
        <w:rFonts w:hint="default"/>
        <w:color w:val="000000"/>
      </w:rPr>
    </w:lvl>
    <w:lvl w:ilvl="1" w:tplc="767E336C">
      <w:start w:val="1"/>
      <w:numFmt w:val="lowerLetter"/>
      <w:lvlText w:val="%2."/>
      <w:lvlJc w:val="left"/>
      <w:pPr>
        <w:ind w:left="1440" w:hanging="360"/>
      </w:pPr>
    </w:lvl>
    <w:lvl w:ilvl="2" w:tplc="473E62C6">
      <w:start w:val="1"/>
      <w:numFmt w:val="lowerRoman"/>
      <w:lvlText w:val="%3."/>
      <w:lvlJc w:val="right"/>
      <w:pPr>
        <w:ind w:left="2160" w:hanging="180"/>
      </w:pPr>
    </w:lvl>
    <w:lvl w:ilvl="3" w:tplc="AEB4C35E">
      <w:start w:val="1"/>
      <w:numFmt w:val="decimal"/>
      <w:lvlText w:val="%4."/>
      <w:lvlJc w:val="left"/>
      <w:pPr>
        <w:ind w:left="2880" w:hanging="360"/>
      </w:pPr>
    </w:lvl>
    <w:lvl w:ilvl="4" w:tplc="A5505DE0" w:tentative="1">
      <w:start w:val="1"/>
      <w:numFmt w:val="lowerLetter"/>
      <w:lvlText w:val="%5."/>
      <w:lvlJc w:val="left"/>
      <w:pPr>
        <w:ind w:left="3600" w:hanging="360"/>
      </w:pPr>
    </w:lvl>
    <w:lvl w:ilvl="5" w:tplc="C5C21BB2" w:tentative="1">
      <w:start w:val="1"/>
      <w:numFmt w:val="lowerRoman"/>
      <w:lvlText w:val="%6."/>
      <w:lvlJc w:val="right"/>
      <w:pPr>
        <w:ind w:left="4320" w:hanging="180"/>
      </w:pPr>
    </w:lvl>
    <w:lvl w:ilvl="6" w:tplc="CBA62682" w:tentative="1">
      <w:start w:val="1"/>
      <w:numFmt w:val="decimal"/>
      <w:lvlText w:val="%7."/>
      <w:lvlJc w:val="left"/>
      <w:pPr>
        <w:ind w:left="5040" w:hanging="360"/>
      </w:pPr>
    </w:lvl>
    <w:lvl w:ilvl="7" w:tplc="BDEA64E8" w:tentative="1">
      <w:start w:val="1"/>
      <w:numFmt w:val="lowerLetter"/>
      <w:lvlText w:val="%8."/>
      <w:lvlJc w:val="left"/>
      <w:pPr>
        <w:ind w:left="5760" w:hanging="360"/>
      </w:pPr>
    </w:lvl>
    <w:lvl w:ilvl="8" w:tplc="9DEE2858" w:tentative="1">
      <w:start w:val="1"/>
      <w:numFmt w:val="lowerRoman"/>
      <w:lvlText w:val="%9."/>
      <w:lvlJc w:val="right"/>
      <w:pPr>
        <w:ind w:left="6480" w:hanging="180"/>
      </w:pPr>
    </w:lvl>
  </w:abstractNum>
  <w:abstractNum w:abstractNumId="24"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5" w15:restartNumberingAfterBreak="0">
    <w:nsid w:val="35040EC0"/>
    <w:multiLevelType w:val="hybridMultilevel"/>
    <w:tmpl w:val="705E4CA6"/>
    <w:lvl w:ilvl="0" w:tplc="A2ECE2FA">
      <w:start w:val="1"/>
      <w:numFmt w:val="decimal"/>
      <w:lvlText w:val="%1.       "/>
      <w:lvlJc w:val="left"/>
      <w:pPr>
        <w:tabs>
          <w:tab w:val="num" w:pos="1080"/>
        </w:tabs>
        <w:ind w:left="1080" w:hanging="432"/>
      </w:pPr>
      <w:rPr>
        <w:rFonts w:hint="default"/>
        <w:color w:val="000000"/>
      </w:rPr>
    </w:lvl>
    <w:lvl w:ilvl="1" w:tplc="45B0DBC4" w:tentative="1">
      <w:start w:val="1"/>
      <w:numFmt w:val="lowerLetter"/>
      <w:lvlText w:val="%2."/>
      <w:lvlJc w:val="left"/>
      <w:pPr>
        <w:ind w:left="1440" w:hanging="360"/>
      </w:pPr>
    </w:lvl>
    <w:lvl w:ilvl="2" w:tplc="9B62901E" w:tentative="1">
      <w:start w:val="1"/>
      <w:numFmt w:val="lowerRoman"/>
      <w:lvlText w:val="%3."/>
      <w:lvlJc w:val="right"/>
      <w:pPr>
        <w:ind w:left="2160" w:hanging="180"/>
      </w:pPr>
    </w:lvl>
    <w:lvl w:ilvl="3" w:tplc="7CC864BA" w:tentative="1">
      <w:start w:val="1"/>
      <w:numFmt w:val="decimal"/>
      <w:lvlText w:val="%4."/>
      <w:lvlJc w:val="left"/>
      <w:pPr>
        <w:ind w:left="2880" w:hanging="360"/>
      </w:pPr>
    </w:lvl>
    <w:lvl w:ilvl="4" w:tplc="A99C6576" w:tentative="1">
      <w:start w:val="1"/>
      <w:numFmt w:val="lowerLetter"/>
      <w:lvlText w:val="%5."/>
      <w:lvlJc w:val="left"/>
      <w:pPr>
        <w:ind w:left="3600" w:hanging="360"/>
      </w:pPr>
    </w:lvl>
    <w:lvl w:ilvl="5" w:tplc="C14886A6" w:tentative="1">
      <w:start w:val="1"/>
      <w:numFmt w:val="lowerRoman"/>
      <w:lvlText w:val="%6."/>
      <w:lvlJc w:val="right"/>
      <w:pPr>
        <w:ind w:left="4320" w:hanging="180"/>
      </w:pPr>
    </w:lvl>
    <w:lvl w:ilvl="6" w:tplc="0D340A6C" w:tentative="1">
      <w:start w:val="1"/>
      <w:numFmt w:val="decimal"/>
      <w:lvlText w:val="%7."/>
      <w:lvlJc w:val="left"/>
      <w:pPr>
        <w:ind w:left="5040" w:hanging="360"/>
      </w:pPr>
    </w:lvl>
    <w:lvl w:ilvl="7" w:tplc="22822876" w:tentative="1">
      <w:start w:val="1"/>
      <w:numFmt w:val="lowerLetter"/>
      <w:lvlText w:val="%8."/>
      <w:lvlJc w:val="left"/>
      <w:pPr>
        <w:ind w:left="5760" w:hanging="360"/>
      </w:pPr>
    </w:lvl>
    <w:lvl w:ilvl="8" w:tplc="BF1C0700" w:tentative="1">
      <w:start w:val="1"/>
      <w:numFmt w:val="lowerRoman"/>
      <w:lvlText w:val="%9."/>
      <w:lvlJc w:val="right"/>
      <w:pPr>
        <w:ind w:left="6480" w:hanging="180"/>
      </w:pPr>
    </w:lvl>
  </w:abstractNum>
  <w:abstractNum w:abstractNumId="26" w15:restartNumberingAfterBreak="0">
    <w:nsid w:val="395D6055"/>
    <w:multiLevelType w:val="multilevel"/>
    <w:tmpl w:val="04090023"/>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8314B4A"/>
    <w:multiLevelType w:val="hybridMultilevel"/>
    <w:tmpl w:val="BCE07FB4"/>
    <w:lvl w:ilvl="0" w:tplc="02A82E64">
      <w:start w:val="1"/>
      <w:numFmt w:val="lowerRoman"/>
      <w:pStyle w:val="List-LowerRomanListLevel2"/>
      <w:lvlText w:val="%1."/>
      <w:lvlJc w:val="right"/>
      <w:pPr>
        <w:tabs>
          <w:tab w:val="num" w:pos="1152"/>
        </w:tabs>
        <w:ind w:left="1152" w:hanging="288"/>
      </w:pPr>
      <w:rPr>
        <w:rFonts w:hint="default"/>
        <w:color w:val="000000"/>
      </w:rPr>
    </w:lvl>
    <w:lvl w:ilvl="1" w:tplc="FDF8982E" w:tentative="1">
      <w:start w:val="1"/>
      <w:numFmt w:val="lowerLetter"/>
      <w:lvlText w:val="%2."/>
      <w:lvlJc w:val="left"/>
      <w:pPr>
        <w:ind w:left="2520" w:hanging="360"/>
      </w:pPr>
    </w:lvl>
    <w:lvl w:ilvl="2" w:tplc="A44679CE" w:tentative="1">
      <w:start w:val="1"/>
      <w:numFmt w:val="lowerRoman"/>
      <w:lvlText w:val="%3."/>
      <w:lvlJc w:val="right"/>
      <w:pPr>
        <w:ind w:left="3240" w:hanging="180"/>
      </w:pPr>
    </w:lvl>
    <w:lvl w:ilvl="3" w:tplc="3280B872" w:tentative="1">
      <w:start w:val="1"/>
      <w:numFmt w:val="decimal"/>
      <w:lvlText w:val="%4."/>
      <w:lvlJc w:val="left"/>
      <w:pPr>
        <w:ind w:left="3960" w:hanging="360"/>
      </w:pPr>
    </w:lvl>
    <w:lvl w:ilvl="4" w:tplc="745C5C28" w:tentative="1">
      <w:start w:val="1"/>
      <w:numFmt w:val="lowerLetter"/>
      <w:lvlText w:val="%5."/>
      <w:lvlJc w:val="left"/>
      <w:pPr>
        <w:ind w:left="4680" w:hanging="360"/>
      </w:pPr>
    </w:lvl>
    <w:lvl w:ilvl="5" w:tplc="FFB21466" w:tentative="1">
      <w:start w:val="1"/>
      <w:numFmt w:val="lowerRoman"/>
      <w:lvlText w:val="%6."/>
      <w:lvlJc w:val="right"/>
      <w:pPr>
        <w:ind w:left="5400" w:hanging="180"/>
      </w:pPr>
    </w:lvl>
    <w:lvl w:ilvl="6" w:tplc="FC2A9074" w:tentative="1">
      <w:start w:val="1"/>
      <w:numFmt w:val="decimal"/>
      <w:lvlText w:val="%7."/>
      <w:lvlJc w:val="left"/>
      <w:pPr>
        <w:ind w:left="6120" w:hanging="360"/>
      </w:pPr>
    </w:lvl>
    <w:lvl w:ilvl="7" w:tplc="3AC89B4C" w:tentative="1">
      <w:start w:val="1"/>
      <w:numFmt w:val="lowerLetter"/>
      <w:lvlText w:val="%8."/>
      <w:lvlJc w:val="left"/>
      <w:pPr>
        <w:ind w:left="6840" w:hanging="360"/>
      </w:pPr>
    </w:lvl>
    <w:lvl w:ilvl="8" w:tplc="307C6660"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4E030806"/>
    <w:multiLevelType w:val="hybridMultilevel"/>
    <w:tmpl w:val="7AB01966"/>
    <w:lvl w:ilvl="0" w:tplc="4DBEE802">
      <w:start w:val="1"/>
      <w:numFmt w:val="decimal"/>
      <w:lvlText w:val="%1.  "/>
      <w:lvlJc w:val="left"/>
      <w:pPr>
        <w:tabs>
          <w:tab w:val="num" w:pos="1080"/>
        </w:tabs>
        <w:ind w:left="1080" w:hanging="432"/>
      </w:pPr>
      <w:rPr>
        <w:rFonts w:hint="default"/>
        <w:color w:val="000000"/>
      </w:rPr>
    </w:lvl>
    <w:lvl w:ilvl="1" w:tplc="42AAFC94" w:tentative="1">
      <w:start w:val="1"/>
      <w:numFmt w:val="lowerLetter"/>
      <w:lvlText w:val="%2."/>
      <w:lvlJc w:val="left"/>
      <w:pPr>
        <w:ind w:left="1440" w:hanging="360"/>
      </w:pPr>
    </w:lvl>
    <w:lvl w:ilvl="2" w:tplc="5FE2BDE8" w:tentative="1">
      <w:start w:val="1"/>
      <w:numFmt w:val="lowerRoman"/>
      <w:lvlText w:val="%3."/>
      <w:lvlJc w:val="right"/>
      <w:pPr>
        <w:ind w:left="2160" w:hanging="180"/>
      </w:pPr>
    </w:lvl>
    <w:lvl w:ilvl="3" w:tplc="06D4661A" w:tentative="1">
      <w:start w:val="1"/>
      <w:numFmt w:val="decimal"/>
      <w:lvlText w:val="%4."/>
      <w:lvlJc w:val="left"/>
      <w:pPr>
        <w:ind w:left="2880" w:hanging="360"/>
      </w:pPr>
    </w:lvl>
    <w:lvl w:ilvl="4" w:tplc="5D10B81C" w:tentative="1">
      <w:start w:val="1"/>
      <w:numFmt w:val="lowerLetter"/>
      <w:lvlText w:val="%5."/>
      <w:lvlJc w:val="left"/>
      <w:pPr>
        <w:ind w:left="3600" w:hanging="360"/>
      </w:pPr>
    </w:lvl>
    <w:lvl w:ilvl="5" w:tplc="858E3C66" w:tentative="1">
      <w:start w:val="1"/>
      <w:numFmt w:val="lowerRoman"/>
      <w:lvlText w:val="%6."/>
      <w:lvlJc w:val="right"/>
      <w:pPr>
        <w:ind w:left="4320" w:hanging="180"/>
      </w:pPr>
    </w:lvl>
    <w:lvl w:ilvl="6" w:tplc="A2DE8D52" w:tentative="1">
      <w:start w:val="1"/>
      <w:numFmt w:val="decimal"/>
      <w:lvlText w:val="%7."/>
      <w:lvlJc w:val="left"/>
      <w:pPr>
        <w:ind w:left="5040" w:hanging="360"/>
      </w:pPr>
    </w:lvl>
    <w:lvl w:ilvl="7" w:tplc="295656A8" w:tentative="1">
      <w:start w:val="1"/>
      <w:numFmt w:val="lowerLetter"/>
      <w:lvlText w:val="%8."/>
      <w:lvlJc w:val="left"/>
      <w:pPr>
        <w:ind w:left="5760" w:hanging="360"/>
      </w:pPr>
    </w:lvl>
    <w:lvl w:ilvl="8" w:tplc="EDE4C57E" w:tentative="1">
      <w:start w:val="1"/>
      <w:numFmt w:val="lowerRoman"/>
      <w:lvlText w:val="%9."/>
      <w:lvlJc w:val="right"/>
      <w:pPr>
        <w:ind w:left="6480" w:hanging="180"/>
      </w:pPr>
    </w:lvl>
  </w:abstractNum>
  <w:abstractNum w:abstractNumId="33" w15:restartNumberingAfterBreak="0">
    <w:nsid w:val="51B55399"/>
    <w:multiLevelType w:val="hybridMultilevel"/>
    <w:tmpl w:val="99EC5B74"/>
    <w:lvl w:ilvl="0" w:tplc="A52629BA">
      <w:start w:val="44"/>
      <w:numFmt w:val="decimal"/>
      <w:lvlText w:val="%1."/>
      <w:lvlJc w:val="left"/>
      <w:pPr>
        <w:tabs>
          <w:tab w:val="num" w:pos="720"/>
        </w:tabs>
        <w:ind w:left="720" w:hanging="432"/>
      </w:pPr>
      <w:rPr>
        <w:rFonts w:hint="default"/>
        <w:color w:val="000000"/>
      </w:rPr>
    </w:lvl>
    <w:lvl w:ilvl="1" w:tplc="0C649B4A" w:tentative="1">
      <w:start w:val="1"/>
      <w:numFmt w:val="lowerLetter"/>
      <w:lvlText w:val="%2."/>
      <w:lvlJc w:val="left"/>
      <w:pPr>
        <w:ind w:left="1440" w:hanging="360"/>
      </w:pPr>
    </w:lvl>
    <w:lvl w:ilvl="2" w:tplc="FD1CC94C" w:tentative="1">
      <w:start w:val="1"/>
      <w:numFmt w:val="lowerRoman"/>
      <w:lvlText w:val="%3."/>
      <w:lvlJc w:val="right"/>
      <w:pPr>
        <w:ind w:left="2160" w:hanging="180"/>
      </w:pPr>
    </w:lvl>
    <w:lvl w:ilvl="3" w:tplc="189EB0F0" w:tentative="1">
      <w:start w:val="1"/>
      <w:numFmt w:val="decimal"/>
      <w:lvlText w:val="%4."/>
      <w:lvlJc w:val="left"/>
      <w:pPr>
        <w:ind w:left="2880" w:hanging="360"/>
      </w:pPr>
    </w:lvl>
    <w:lvl w:ilvl="4" w:tplc="52F62276" w:tentative="1">
      <w:start w:val="1"/>
      <w:numFmt w:val="lowerLetter"/>
      <w:lvlText w:val="%5."/>
      <w:lvlJc w:val="left"/>
      <w:pPr>
        <w:ind w:left="3600" w:hanging="360"/>
      </w:pPr>
    </w:lvl>
    <w:lvl w:ilvl="5" w:tplc="50145F52" w:tentative="1">
      <w:start w:val="1"/>
      <w:numFmt w:val="lowerRoman"/>
      <w:lvlText w:val="%6."/>
      <w:lvlJc w:val="right"/>
      <w:pPr>
        <w:ind w:left="4320" w:hanging="180"/>
      </w:pPr>
    </w:lvl>
    <w:lvl w:ilvl="6" w:tplc="30DCE6B0" w:tentative="1">
      <w:start w:val="1"/>
      <w:numFmt w:val="decimal"/>
      <w:lvlText w:val="%7."/>
      <w:lvlJc w:val="left"/>
      <w:pPr>
        <w:ind w:left="5040" w:hanging="360"/>
      </w:pPr>
    </w:lvl>
    <w:lvl w:ilvl="7" w:tplc="94F061BA" w:tentative="1">
      <w:start w:val="1"/>
      <w:numFmt w:val="lowerLetter"/>
      <w:lvlText w:val="%8."/>
      <w:lvlJc w:val="left"/>
      <w:pPr>
        <w:ind w:left="5760" w:hanging="360"/>
      </w:pPr>
    </w:lvl>
    <w:lvl w:ilvl="8" w:tplc="8A52086A" w:tentative="1">
      <w:start w:val="1"/>
      <w:numFmt w:val="lowerRoman"/>
      <w:lvlText w:val="%9."/>
      <w:lvlJc w:val="right"/>
      <w:pPr>
        <w:ind w:left="6480" w:hanging="180"/>
      </w:pPr>
    </w:lvl>
  </w:abstractNum>
  <w:abstractNum w:abstractNumId="34" w15:restartNumberingAfterBreak="0">
    <w:nsid w:val="553C14A0"/>
    <w:multiLevelType w:val="hybridMultilevel"/>
    <w:tmpl w:val="6DCCB3FA"/>
    <w:lvl w:ilvl="0" w:tplc="293C5AE8">
      <w:start w:val="1"/>
      <w:numFmt w:val="decimal"/>
      <w:lvlText w:val="%1."/>
      <w:lvlJc w:val="left"/>
      <w:pPr>
        <w:tabs>
          <w:tab w:val="num" w:pos="720"/>
        </w:tabs>
        <w:ind w:left="720" w:hanging="432"/>
      </w:pPr>
      <w:rPr>
        <w:rFonts w:hint="default"/>
        <w:color w:val="000000"/>
      </w:rPr>
    </w:lvl>
    <w:lvl w:ilvl="1" w:tplc="CF022130" w:tentative="1">
      <w:start w:val="1"/>
      <w:numFmt w:val="lowerLetter"/>
      <w:lvlText w:val="%2."/>
      <w:lvlJc w:val="left"/>
      <w:pPr>
        <w:ind w:left="1800" w:hanging="360"/>
      </w:pPr>
    </w:lvl>
    <w:lvl w:ilvl="2" w:tplc="9B1E5148">
      <w:start w:val="1"/>
      <w:numFmt w:val="lowerRoman"/>
      <w:lvlText w:val="%3."/>
      <w:lvlJc w:val="right"/>
      <w:pPr>
        <w:ind w:left="2520" w:hanging="180"/>
      </w:pPr>
    </w:lvl>
    <w:lvl w:ilvl="3" w:tplc="B5D42A2C" w:tentative="1">
      <w:start w:val="1"/>
      <w:numFmt w:val="decimal"/>
      <w:lvlText w:val="%4."/>
      <w:lvlJc w:val="left"/>
      <w:pPr>
        <w:ind w:left="3240" w:hanging="360"/>
      </w:pPr>
    </w:lvl>
    <w:lvl w:ilvl="4" w:tplc="5C28CB40" w:tentative="1">
      <w:start w:val="1"/>
      <w:numFmt w:val="lowerLetter"/>
      <w:lvlText w:val="%5."/>
      <w:lvlJc w:val="left"/>
      <w:pPr>
        <w:ind w:left="3960" w:hanging="360"/>
      </w:pPr>
    </w:lvl>
    <w:lvl w:ilvl="5" w:tplc="DA0A391C" w:tentative="1">
      <w:start w:val="1"/>
      <w:numFmt w:val="lowerRoman"/>
      <w:lvlText w:val="%6."/>
      <w:lvlJc w:val="right"/>
      <w:pPr>
        <w:ind w:left="4680" w:hanging="180"/>
      </w:pPr>
    </w:lvl>
    <w:lvl w:ilvl="6" w:tplc="4C0E2BE6" w:tentative="1">
      <w:start w:val="1"/>
      <w:numFmt w:val="decimal"/>
      <w:lvlText w:val="%7."/>
      <w:lvlJc w:val="left"/>
      <w:pPr>
        <w:ind w:left="5400" w:hanging="360"/>
      </w:pPr>
    </w:lvl>
    <w:lvl w:ilvl="7" w:tplc="7E4CCF16" w:tentative="1">
      <w:start w:val="1"/>
      <w:numFmt w:val="lowerLetter"/>
      <w:lvlText w:val="%8."/>
      <w:lvlJc w:val="left"/>
      <w:pPr>
        <w:ind w:left="6120" w:hanging="360"/>
      </w:pPr>
    </w:lvl>
    <w:lvl w:ilvl="8" w:tplc="326019B0" w:tentative="1">
      <w:start w:val="1"/>
      <w:numFmt w:val="lowerRoman"/>
      <w:lvlText w:val="%9."/>
      <w:lvlJc w:val="right"/>
      <w:pPr>
        <w:ind w:left="6840" w:hanging="180"/>
      </w:pPr>
    </w:lvl>
  </w:abstractNum>
  <w:abstractNum w:abstractNumId="35" w15:restartNumberingAfterBreak="0">
    <w:nsid w:val="56F37687"/>
    <w:multiLevelType w:val="hybridMultilevel"/>
    <w:tmpl w:val="B0C28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5BE524B2"/>
    <w:multiLevelType w:val="hybridMultilevel"/>
    <w:tmpl w:val="5E16DCF8"/>
    <w:lvl w:ilvl="0" w:tplc="07C808B8">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8EB28" w:tentative="1">
      <w:start w:val="1"/>
      <w:numFmt w:val="lowerLetter"/>
      <w:lvlText w:val="%2."/>
      <w:lvlJc w:val="left"/>
      <w:pPr>
        <w:ind w:left="2160" w:hanging="360"/>
      </w:pPr>
    </w:lvl>
    <w:lvl w:ilvl="2" w:tplc="1CB47A26" w:tentative="1">
      <w:start w:val="1"/>
      <w:numFmt w:val="lowerRoman"/>
      <w:lvlText w:val="%3."/>
      <w:lvlJc w:val="right"/>
      <w:pPr>
        <w:ind w:left="2880" w:hanging="180"/>
      </w:pPr>
    </w:lvl>
    <w:lvl w:ilvl="3" w:tplc="A05EB922" w:tentative="1">
      <w:start w:val="1"/>
      <w:numFmt w:val="decimal"/>
      <w:lvlText w:val="%4."/>
      <w:lvlJc w:val="left"/>
      <w:pPr>
        <w:ind w:left="3600" w:hanging="360"/>
      </w:pPr>
    </w:lvl>
    <w:lvl w:ilvl="4" w:tplc="FCA284FE" w:tentative="1">
      <w:start w:val="1"/>
      <w:numFmt w:val="lowerLetter"/>
      <w:lvlText w:val="%5."/>
      <w:lvlJc w:val="left"/>
      <w:pPr>
        <w:ind w:left="4320" w:hanging="360"/>
      </w:pPr>
    </w:lvl>
    <w:lvl w:ilvl="5" w:tplc="7688A602" w:tentative="1">
      <w:start w:val="1"/>
      <w:numFmt w:val="lowerRoman"/>
      <w:lvlText w:val="%6."/>
      <w:lvlJc w:val="right"/>
      <w:pPr>
        <w:ind w:left="5040" w:hanging="180"/>
      </w:pPr>
    </w:lvl>
    <w:lvl w:ilvl="6" w:tplc="12A4690A" w:tentative="1">
      <w:start w:val="1"/>
      <w:numFmt w:val="decimal"/>
      <w:lvlText w:val="%7."/>
      <w:lvlJc w:val="left"/>
      <w:pPr>
        <w:ind w:left="5760" w:hanging="360"/>
      </w:pPr>
    </w:lvl>
    <w:lvl w:ilvl="7" w:tplc="08981232" w:tentative="1">
      <w:start w:val="1"/>
      <w:numFmt w:val="lowerLetter"/>
      <w:lvlText w:val="%8."/>
      <w:lvlJc w:val="left"/>
      <w:pPr>
        <w:ind w:left="6480" w:hanging="360"/>
      </w:pPr>
    </w:lvl>
    <w:lvl w:ilvl="8" w:tplc="8BCEFD86" w:tentative="1">
      <w:start w:val="1"/>
      <w:numFmt w:val="lowerRoman"/>
      <w:lvlText w:val="%9."/>
      <w:lvlJc w:val="right"/>
      <w:pPr>
        <w:ind w:left="7200" w:hanging="180"/>
      </w:pPr>
    </w:lvl>
  </w:abstractNum>
  <w:abstractNum w:abstractNumId="3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9" w15:restartNumberingAfterBreak="0">
    <w:nsid w:val="6AC25FE9"/>
    <w:multiLevelType w:val="hybridMultilevel"/>
    <w:tmpl w:val="0C767658"/>
    <w:lvl w:ilvl="0" w:tplc="E0B05C90">
      <w:start w:val="1"/>
      <w:numFmt w:val="upperRoman"/>
      <w:lvlText w:val="%1."/>
      <w:lvlJc w:val="right"/>
      <w:pPr>
        <w:tabs>
          <w:tab w:val="num" w:pos="720"/>
        </w:tabs>
        <w:ind w:left="720" w:hanging="288"/>
      </w:pPr>
      <w:rPr>
        <w:rFonts w:hint="default"/>
        <w:color w:val="000000"/>
      </w:rPr>
    </w:lvl>
    <w:lvl w:ilvl="1" w:tplc="70A00BBC" w:tentative="1">
      <w:start w:val="1"/>
      <w:numFmt w:val="lowerLetter"/>
      <w:lvlText w:val="%2."/>
      <w:lvlJc w:val="left"/>
      <w:pPr>
        <w:ind w:left="1440" w:hanging="360"/>
      </w:pPr>
    </w:lvl>
    <w:lvl w:ilvl="2" w:tplc="740A1350" w:tentative="1">
      <w:start w:val="1"/>
      <w:numFmt w:val="lowerRoman"/>
      <w:lvlText w:val="%3."/>
      <w:lvlJc w:val="right"/>
      <w:pPr>
        <w:ind w:left="2160" w:hanging="180"/>
      </w:pPr>
    </w:lvl>
    <w:lvl w:ilvl="3" w:tplc="5AD05C64" w:tentative="1">
      <w:start w:val="1"/>
      <w:numFmt w:val="decimal"/>
      <w:lvlText w:val="%4."/>
      <w:lvlJc w:val="left"/>
      <w:pPr>
        <w:ind w:left="2880" w:hanging="360"/>
      </w:pPr>
    </w:lvl>
    <w:lvl w:ilvl="4" w:tplc="E0D4A448" w:tentative="1">
      <w:start w:val="1"/>
      <w:numFmt w:val="lowerLetter"/>
      <w:lvlText w:val="%5."/>
      <w:lvlJc w:val="left"/>
      <w:pPr>
        <w:ind w:left="3600" w:hanging="360"/>
      </w:pPr>
    </w:lvl>
    <w:lvl w:ilvl="5" w:tplc="DFA45A48" w:tentative="1">
      <w:start w:val="1"/>
      <w:numFmt w:val="lowerRoman"/>
      <w:lvlText w:val="%6."/>
      <w:lvlJc w:val="right"/>
      <w:pPr>
        <w:ind w:left="4320" w:hanging="180"/>
      </w:pPr>
    </w:lvl>
    <w:lvl w:ilvl="6" w:tplc="15E2CEAE" w:tentative="1">
      <w:start w:val="1"/>
      <w:numFmt w:val="decimal"/>
      <w:lvlText w:val="%7."/>
      <w:lvlJc w:val="left"/>
      <w:pPr>
        <w:ind w:left="5040" w:hanging="360"/>
      </w:pPr>
    </w:lvl>
    <w:lvl w:ilvl="7" w:tplc="9DB00C4C" w:tentative="1">
      <w:start w:val="1"/>
      <w:numFmt w:val="lowerLetter"/>
      <w:lvlText w:val="%8."/>
      <w:lvlJc w:val="left"/>
      <w:pPr>
        <w:ind w:left="5760" w:hanging="360"/>
      </w:pPr>
    </w:lvl>
    <w:lvl w:ilvl="8" w:tplc="2BC8DF2A" w:tentative="1">
      <w:start w:val="1"/>
      <w:numFmt w:val="lowerRoman"/>
      <w:lvlText w:val="%9."/>
      <w:lvlJc w:val="right"/>
      <w:pPr>
        <w:ind w:left="6480" w:hanging="180"/>
      </w:pPr>
    </w:lvl>
  </w:abstractNum>
  <w:abstractNum w:abstractNumId="40" w15:restartNumberingAfterBreak="0">
    <w:nsid w:val="6C6A7B99"/>
    <w:multiLevelType w:val="multilevel"/>
    <w:tmpl w:val="18840312"/>
    <w:lvl w:ilvl="0">
      <w:start w:val="1"/>
      <w:numFmt w:val="upperRoman"/>
      <w:pStyle w:val="Level1"/>
      <w:suff w:val="nothing"/>
      <w:lvlText w:val="ARTICLE %1."/>
      <w:lvlJc w:val="left"/>
      <w:pPr>
        <w:ind w:left="0" w:firstLine="0"/>
      </w:pPr>
      <w:rPr>
        <w:rFonts w:hint="default"/>
      </w:rPr>
    </w:lvl>
    <w:lvl w:ilvl="1">
      <w:start w:val="1"/>
      <w:numFmt w:val="decimal"/>
      <w:pStyle w:val="Level2"/>
      <w:lvlText w:val="%2."/>
      <w:lvlJc w:val="left"/>
      <w:pPr>
        <w:ind w:left="720" w:hanging="720"/>
      </w:pPr>
      <w:rPr>
        <w:rFonts w:hint="default"/>
      </w:rPr>
    </w:lvl>
    <w:lvl w:ilvl="2">
      <w:start w:val="1"/>
      <w:numFmt w:val="lowerLetter"/>
      <w:pStyle w:val="Level3"/>
      <w:lvlText w:val="(%3)"/>
      <w:lvlJc w:val="left"/>
      <w:pPr>
        <w:tabs>
          <w:tab w:val="num" w:pos="720"/>
        </w:tabs>
        <w:ind w:left="0" w:firstLine="720"/>
      </w:pPr>
      <w:rPr>
        <w:rFonts w:hint="default"/>
      </w:rPr>
    </w:lvl>
    <w:lvl w:ilvl="3">
      <w:start w:val="1"/>
      <w:numFmt w:val="lowerRoman"/>
      <w:pStyle w:val="Level4"/>
      <w:lvlText w:val="(%4)"/>
      <w:lvlJc w:val="left"/>
      <w:pPr>
        <w:ind w:left="0" w:firstLine="1440"/>
      </w:pPr>
      <w:rPr>
        <w:rFonts w:hint="default"/>
      </w:rPr>
    </w:lvl>
    <w:lvl w:ilvl="4">
      <w:start w:val="1"/>
      <w:numFmt w:val="upperLetter"/>
      <w:lvlText w:val="(%5)"/>
      <w:lvlJc w:val="left"/>
      <w:pPr>
        <w:tabs>
          <w:tab w:val="num" w:pos="2160"/>
        </w:tabs>
        <w:ind w:left="0" w:firstLine="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33C0AF5"/>
    <w:multiLevelType w:val="hybridMultilevel"/>
    <w:tmpl w:val="37D09D94"/>
    <w:lvl w:ilvl="0" w:tplc="80B4ECFE">
      <w:start w:val="1"/>
      <w:numFmt w:val="upperRoman"/>
      <w:lvlText w:val="%1."/>
      <w:lvlJc w:val="right"/>
      <w:pPr>
        <w:tabs>
          <w:tab w:val="num" w:pos="1152"/>
        </w:tabs>
        <w:ind w:left="1152" w:hanging="288"/>
      </w:pPr>
      <w:rPr>
        <w:rFonts w:hint="default"/>
        <w:color w:val="000000"/>
      </w:rPr>
    </w:lvl>
    <w:lvl w:ilvl="1" w:tplc="7226C03E" w:tentative="1">
      <w:start w:val="1"/>
      <w:numFmt w:val="lowerLetter"/>
      <w:lvlText w:val="%2."/>
      <w:lvlJc w:val="left"/>
      <w:pPr>
        <w:ind w:left="1440" w:hanging="360"/>
      </w:pPr>
    </w:lvl>
    <w:lvl w:ilvl="2" w:tplc="7F3A54CA" w:tentative="1">
      <w:start w:val="1"/>
      <w:numFmt w:val="lowerRoman"/>
      <w:lvlText w:val="%3."/>
      <w:lvlJc w:val="right"/>
      <w:pPr>
        <w:ind w:left="2160" w:hanging="180"/>
      </w:pPr>
    </w:lvl>
    <w:lvl w:ilvl="3" w:tplc="5862FAFC" w:tentative="1">
      <w:start w:val="1"/>
      <w:numFmt w:val="decimal"/>
      <w:lvlText w:val="%4."/>
      <w:lvlJc w:val="left"/>
      <w:pPr>
        <w:ind w:left="2880" w:hanging="360"/>
      </w:pPr>
    </w:lvl>
    <w:lvl w:ilvl="4" w:tplc="29E2430A" w:tentative="1">
      <w:start w:val="1"/>
      <w:numFmt w:val="lowerLetter"/>
      <w:lvlText w:val="%5."/>
      <w:lvlJc w:val="left"/>
      <w:pPr>
        <w:ind w:left="3600" w:hanging="360"/>
      </w:pPr>
    </w:lvl>
    <w:lvl w:ilvl="5" w:tplc="62CCC58E" w:tentative="1">
      <w:start w:val="1"/>
      <w:numFmt w:val="lowerRoman"/>
      <w:lvlText w:val="%6."/>
      <w:lvlJc w:val="right"/>
      <w:pPr>
        <w:ind w:left="4320" w:hanging="180"/>
      </w:pPr>
    </w:lvl>
    <w:lvl w:ilvl="6" w:tplc="7D0CC1AA" w:tentative="1">
      <w:start w:val="1"/>
      <w:numFmt w:val="decimal"/>
      <w:lvlText w:val="%7."/>
      <w:lvlJc w:val="left"/>
      <w:pPr>
        <w:ind w:left="5040" w:hanging="360"/>
      </w:pPr>
    </w:lvl>
    <w:lvl w:ilvl="7" w:tplc="4A9477EA" w:tentative="1">
      <w:start w:val="1"/>
      <w:numFmt w:val="lowerLetter"/>
      <w:lvlText w:val="%8."/>
      <w:lvlJc w:val="left"/>
      <w:pPr>
        <w:ind w:left="5760" w:hanging="360"/>
      </w:pPr>
    </w:lvl>
    <w:lvl w:ilvl="8" w:tplc="C6CAE398" w:tentative="1">
      <w:start w:val="1"/>
      <w:numFmt w:val="lowerRoman"/>
      <w:lvlText w:val="%9."/>
      <w:lvlJc w:val="right"/>
      <w:pPr>
        <w:ind w:left="6480" w:hanging="180"/>
      </w:pPr>
    </w:lvl>
  </w:abstractNum>
  <w:abstractNum w:abstractNumId="42" w15:restartNumberingAfterBreak="0">
    <w:nsid w:val="750A4FC1"/>
    <w:multiLevelType w:val="hybridMultilevel"/>
    <w:tmpl w:val="1BC82E00"/>
    <w:lvl w:ilvl="0" w:tplc="80220276">
      <w:start w:val="1"/>
      <w:numFmt w:val="decimal"/>
      <w:lvlText w:val="%1.  "/>
      <w:lvlJc w:val="left"/>
      <w:pPr>
        <w:tabs>
          <w:tab w:val="num" w:pos="1080"/>
        </w:tabs>
        <w:ind w:left="1080" w:hanging="360"/>
      </w:pPr>
      <w:rPr>
        <w:rFonts w:hint="default"/>
        <w:color w:val="000000"/>
      </w:rPr>
    </w:lvl>
    <w:lvl w:ilvl="1" w:tplc="D25EECFE" w:tentative="1">
      <w:start w:val="1"/>
      <w:numFmt w:val="lowerLetter"/>
      <w:lvlText w:val="%2."/>
      <w:lvlJc w:val="left"/>
      <w:pPr>
        <w:ind w:left="1440" w:hanging="360"/>
      </w:pPr>
    </w:lvl>
    <w:lvl w:ilvl="2" w:tplc="55DE7C9E" w:tentative="1">
      <w:start w:val="1"/>
      <w:numFmt w:val="lowerRoman"/>
      <w:lvlText w:val="%3."/>
      <w:lvlJc w:val="right"/>
      <w:pPr>
        <w:ind w:left="2160" w:hanging="180"/>
      </w:pPr>
    </w:lvl>
    <w:lvl w:ilvl="3" w:tplc="18A86212" w:tentative="1">
      <w:start w:val="1"/>
      <w:numFmt w:val="decimal"/>
      <w:lvlText w:val="%4."/>
      <w:lvlJc w:val="left"/>
      <w:pPr>
        <w:ind w:left="2880" w:hanging="360"/>
      </w:pPr>
    </w:lvl>
    <w:lvl w:ilvl="4" w:tplc="B09243E8" w:tentative="1">
      <w:start w:val="1"/>
      <w:numFmt w:val="lowerLetter"/>
      <w:lvlText w:val="%5."/>
      <w:lvlJc w:val="left"/>
      <w:pPr>
        <w:ind w:left="3600" w:hanging="360"/>
      </w:pPr>
    </w:lvl>
    <w:lvl w:ilvl="5" w:tplc="9DAA0DA6" w:tentative="1">
      <w:start w:val="1"/>
      <w:numFmt w:val="lowerRoman"/>
      <w:lvlText w:val="%6."/>
      <w:lvlJc w:val="right"/>
      <w:pPr>
        <w:ind w:left="4320" w:hanging="180"/>
      </w:pPr>
    </w:lvl>
    <w:lvl w:ilvl="6" w:tplc="060A294A" w:tentative="1">
      <w:start w:val="1"/>
      <w:numFmt w:val="decimal"/>
      <w:lvlText w:val="%7."/>
      <w:lvlJc w:val="left"/>
      <w:pPr>
        <w:ind w:left="5040" w:hanging="360"/>
      </w:pPr>
    </w:lvl>
    <w:lvl w:ilvl="7" w:tplc="5B400E14" w:tentative="1">
      <w:start w:val="1"/>
      <w:numFmt w:val="lowerLetter"/>
      <w:lvlText w:val="%8."/>
      <w:lvlJc w:val="left"/>
      <w:pPr>
        <w:ind w:left="5760" w:hanging="360"/>
      </w:pPr>
    </w:lvl>
    <w:lvl w:ilvl="8" w:tplc="98380FBA" w:tentative="1">
      <w:start w:val="1"/>
      <w:numFmt w:val="lowerRoman"/>
      <w:lvlText w:val="%9."/>
      <w:lvlJc w:val="right"/>
      <w:pPr>
        <w:ind w:left="6480" w:hanging="180"/>
      </w:pPr>
    </w:lvl>
  </w:abstractNum>
  <w:abstractNum w:abstractNumId="43" w15:restartNumberingAfterBreak="0">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1224"/>
        </w:tabs>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4" w15:restartNumberingAfterBreak="0">
    <w:nsid w:val="783A2616"/>
    <w:multiLevelType w:val="hybridMultilevel"/>
    <w:tmpl w:val="1C7AD5D8"/>
    <w:lvl w:ilvl="0" w:tplc="40660676">
      <w:start w:val="1"/>
      <w:numFmt w:val="lowerRoman"/>
      <w:pStyle w:val="List-LowerRomanListLevel1"/>
      <w:lvlText w:val="%1."/>
      <w:lvlJc w:val="right"/>
      <w:pPr>
        <w:tabs>
          <w:tab w:val="num" w:pos="720"/>
        </w:tabs>
        <w:ind w:left="720" w:hanging="288"/>
      </w:pPr>
      <w:rPr>
        <w:rFonts w:hint="default"/>
        <w:color w:val="000000"/>
      </w:rPr>
    </w:lvl>
    <w:lvl w:ilvl="1" w:tplc="34AE4F78" w:tentative="1">
      <w:start w:val="1"/>
      <w:numFmt w:val="lowerLetter"/>
      <w:lvlText w:val="%2."/>
      <w:lvlJc w:val="left"/>
      <w:pPr>
        <w:ind w:left="1440" w:hanging="360"/>
      </w:pPr>
    </w:lvl>
    <w:lvl w:ilvl="2" w:tplc="0EDEA048" w:tentative="1">
      <w:start w:val="1"/>
      <w:numFmt w:val="lowerRoman"/>
      <w:lvlText w:val="%3."/>
      <w:lvlJc w:val="right"/>
      <w:pPr>
        <w:ind w:left="2160" w:hanging="180"/>
      </w:pPr>
    </w:lvl>
    <w:lvl w:ilvl="3" w:tplc="73EEE6FE" w:tentative="1">
      <w:start w:val="1"/>
      <w:numFmt w:val="decimal"/>
      <w:lvlText w:val="%4."/>
      <w:lvlJc w:val="left"/>
      <w:pPr>
        <w:ind w:left="2880" w:hanging="360"/>
      </w:pPr>
    </w:lvl>
    <w:lvl w:ilvl="4" w:tplc="36445F4E" w:tentative="1">
      <w:start w:val="1"/>
      <w:numFmt w:val="lowerLetter"/>
      <w:lvlText w:val="%5."/>
      <w:lvlJc w:val="left"/>
      <w:pPr>
        <w:ind w:left="3600" w:hanging="360"/>
      </w:pPr>
    </w:lvl>
    <w:lvl w:ilvl="5" w:tplc="BE462E7E" w:tentative="1">
      <w:start w:val="1"/>
      <w:numFmt w:val="lowerRoman"/>
      <w:lvlText w:val="%6."/>
      <w:lvlJc w:val="right"/>
      <w:pPr>
        <w:ind w:left="4320" w:hanging="180"/>
      </w:pPr>
    </w:lvl>
    <w:lvl w:ilvl="6" w:tplc="093824A4" w:tentative="1">
      <w:start w:val="1"/>
      <w:numFmt w:val="decimal"/>
      <w:lvlText w:val="%7."/>
      <w:lvlJc w:val="left"/>
      <w:pPr>
        <w:ind w:left="5040" w:hanging="360"/>
      </w:pPr>
    </w:lvl>
    <w:lvl w:ilvl="7" w:tplc="05A28D20" w:tentative="1">
      <w:start w:val="1"/>
      <w:numFmt w:val="lowerLetter"/>
      <w:lvlText w:val="%8."/>
      <w:lvlJc w:val="left"/>
      <w:pPr>
        <w:ind w:left="5760" w:hanging="360"/>
      </w:pPr>
    </w:lvl>
    <w:lvl w:ilvl="8" w:tplc="A080CB94" w:tentative="1">
      <w:start w:val="1"/>
      <w:numFmt w:val="lowerRoman"/>
      <w:lvlText w:val="%9."/>
      <w:lvlJc w:val="right"/>
      <w:pPr>
        <w:ind w:left="6480" w:hanging="180"/>
      </w:pPr>
    </w:lvl>
  </w:abstractNum>
  <w:abstractNum w:abstractNumId="45" w15:restartNumberingAfterBreak="0">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6"/>
  </w:num>
  <w:num w:numId="14">
    <w:abstractNumId w:val="18"/>
  </w:num>
  <w:num w:numId="15">
    <w:abstractNumId w:val="31"/>
  </w:num>
  <w:num w:numId="16">
    <w:abstractNumId w:val="13"/>
  </w:num>
  <w:num w:numId="17">
    <w:abstractNumId w:val="29"/>
  </w:num>
  <w:num w:numId="18">
    <w:abstractNumId w:val="27"/>
  </w:num>
  <w:num w:numId="19">
    <w:abstractNumId w:val="36"/>
  </w:num>
  <w:num w:numId="20">
    <w:abstractNumId w:val="23"/>
  </w:num>
  <w:num w:numId="21">
    <w:abstractNumId w:val="24"/>
  </w:num>
  <w:num w:numId="22">
    <w:abstractNumId w:val="38"/>
  </w:num>
  <w:num w:numId="23">
    <w:abstractNumId w:val="19"/>
  </w:num>
  <w:num w:numId="24">
    <w:abstractNumId w:val="32"/>
  </w:num>
  <w:num w:numId="25">
    <w:abstractNumId w:val="22"/>
  </w:num>
  <w:num w:numId="26">
    <w:abstractNumId w:val="14"/>
  </w:num>
  <w:num w:numId="27">
    <w:abstractNumId w:val="37"/>
  </w:num>
  <w:num w:numId="28">
    <w:abstractNumId w:val="44"/>
  </w:num>
  <w:num w:numId="29">
    <w:abstractNumId w:val="30"/>
  </w:num>
  <w:num w:numId="30">
    <w:abstractNumId w:val="34"/>
  </w:num>
  <w:num w:numId="31">
    <w:abstractNumId w:val="20"/>
  </w:num>
  <w:num w:numId="32">
    <w:abstractNumId w:val="21"/>
  </w:num>
  <w:num w:numId="33">
    <w:abstractNumId w:val="39"/>
  </w:num>
  <w:num w:numId="34">
    <w:abstractNumId w:val="41"/>
  </w:num>
  <w:num w:numId="35">
    <w:abstractNumId w:val="17"/>
  </w:num>
  <w:num w:numId="36">
    <w:abstractNumId w:val="13"/>
    <w:lvlOverride w:ilvl="0">
      <w:startOverride w:val="93"/>
    </w:lvlOverride>
  </w:num>
  <w:num w:numId="37">
    <w:abstractNumId w:val="13"/>
    <w:lvlOverride w:ilvl="0">
      <w:startOverride w:val="44"/>
    </w:lvlOverride>
  </w:num>
  <w:num w:numId="38">
    <w:abstractNumId w:val="34"/>
    <w:lvlOverride w:ilvl="0">
      <w:startOverride w:val="1"/>
    </w:lvlOverride>
  </w:num>
  <w:num w:numId="39">
    <w:abstractNumId w:val="25"/>
  </w:num>
  <w:num w:numId="40">
    <w:abstractNumId w:val="42"/>
  </w:num>
  <w:num w:numId="41">
    <w:abstractNumId w:val="16"/>
  </w:num>
  <w:num w:numId="42">
    <w:abstractNumId w:val="33"/>
  </w:num>
  <w:num w:numId="43">
    <w:abstractNumId w:val="10"/>
  </w:num>
  <w:num w:numId="44">
    <w:abstractNumId w:val="45"/>
  </w:num>
  <w:num w:numId="45">
    <w:abstractNumId w:val="28"/>
  </w:num>
  <w:num w:numId="46">
    <w:abstractNumId w:val="43"/>
  </w:num>
  <w:num w:numId="47">
    <w:abstractNumId w:val="11"/>
  </w:num>
  <w:num w:numId="48">
    <w:abstractNumId w:val="3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SyMDMxMDE2MTQ2MzZS0lEKTi0uzszPAykwrQUA9SQc7ywAAAA="/>
  </w:docVars>
  <w:rsids>
    <w:rsidRoot w:val="00A77AD2"/>
    <w:rsid w:val="00011EB7"/>
    <w:rsid w:val="00083427"/>
    <w:rsid w:val="000916B3"/>
    <w:rsid w:val="00092ACE"/>
    <w:rsid w:val="00097687"/>
    <w:rsid w:val="000B0837"/>
    <w:rsid w:val="000C7BDD"/>
    <w:rsid w:val="000F2B80"/>
    <w:rsid w:val="000F4E91"/>
    <w:rsid w:val="001526A9"/>
    <w:rsid w:val="00161123"/>
    <w:rsid w:val="001D2AF1"/>
    <w:rsid w:val="001F0734"/>
    <w:rsid w:val="00213215"/>
    <w:rsid w:val="0026438C"/>
    <w:rsid w:val="0027735A"/>
    <w:rsid w:val="00322B48"/>
    <w:rsid w:val="003345BF"/>
    <w:rsid w:val="003436B3"/>
    <w:rsid w:val="00394224"/>
    <w:rsid w:val="00454137"/>
    <w:rsid w:val="0046442A"/>
    <w:rsid w:val="00534629"/>
    <w:rsid w:val="005821DF"/>
    <w:rsid w:val="005C72B6"/>
    <w:rsid w:val="005D2643"/>
    <w:rsid w:val="00610B64"/>
    <w:rsid w:val="006A3FDB"/>
    <w:rsid w:val="007301FF"/>
    <w:rsid w:val="0076668E"/>
    <w:rsid w:val="00792EE3"/>
    <w:rsid w:val="00796230"/>
    <w:rsid w:val="007A3DFD"/>
    <w:rsid w:val="007B0310"/>
    <w:rsid w:val="007B1757"/>
    <w:rsid w:val="007C204D"/>
    <w:rsid w:val="007E249D"/>
    <w:rsid w:val="00854C68"/>
    <w:rsid w:val="008A5739"/>
    <w:rsid w:val="008D788B"/>
    <w:rsid w:val="009022AD"/>
    <w:rsid w:val="00913F08"/>
    <w:rsid w:val="00957A23"/>
    <w:rsid w:val="0097703C"/>
    <w:rsid w:val="00A01B97"/>
    <w:rsid w:val="00A0602D"/>
    <w:rsid w:val="00A173B1"/>
    <w:rsid w:val="00A77AD2"/>
    <w:rsid w:val="00AD20F3"/>
    <w:rsid w:val="00B331FD"/>
    <w:rsid w:val="00B80432"/>
    <w:rsid w:val="00B93509"/>
    <w:rsid w:val="00BB7817"/>
    <w:rsid w:val="00BC5817"/>
    <w:rsid w:val="00BD385D"/>
    <w:rsid w:val="00C26A9B"/>
    <w:rsid w:val="00C31DB6"/>
    <w:rsid w:val="00C54D6B"/>
    <w:rsid w:val="00C6653B"/>
    <w:rsid w:val="00C96A80"/>
    <w:rsid w:val="00CB3F07"/>
    <w:rsid w:val="00D21E0E"/>
    <w:rsid w:val="00D25477"/>
    <w:rsid w:val="00DB7546"/>
    <w:rsid w:val="00DE2465"/>
    <w:rsid w:val="00DF007B"/>
    <w:rsid w:val="00E05A9C"/>
    <w:rsid w:val="00E170B4"/>
    <w:rsid w:val="00E417EB"/>
    <w:rsid w:val="00ED4426"/>
    <w:rsid w:val="00F30B93"/>
    <w:rsid w:val="00F4182A"/>
    <w:rsid w:val="00FA6299"/>
    <w:rsid w:val="00FB0FD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3C82B"/>
  <w15:chartTrackingRefBased/>
  <w15:docId w15:val="{071F7334-AA2B-4ADB-B86B-C3AC3357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header"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qFormat="1"/>
    <w:lsdException w:name="Signature" w:semiHidden="1" w:qFormat="1"/>
    <w:lsdException w:name="Default Paragraph Font" w:uiPriority="1"/>
    <w:lsdException w:name="Body Text" w:semiHidden="1"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qFormat="1"/>
    <w:lsdException w:name="Date" w:semiHidden="1"/>
    <w:lsdException w:name="Body Text First Indent" w:semiHidden="1" w:qFormat="1"/>
    <w:lsdException w:name="Body Text First Indent 2" w:semiHidden="1" w:qFormat="1"/>
    <w:lsdException w:name="Body Text 2" w:semiHidden="1" w:qFormat="1"/>
    <w:lsdException w:name="Body Text 3" w:semiHidden="1"/>
    <w:lsdException w:name="Body Text Indent 2" w:semiHidden="1" w:qFormat="1"/>
    <w:lsdException w:name="Body Text Indent 3" w:semiHidden="1"/>
    <w:lsdException w:name="Block Text" w:semiHidden="1" w:qFormat="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ddress" w:semiHidden="1"/>
    <w:lsdException w:name="HTML Keyboard" w:semiHidden="1" w:unhideWhenUsed="1"/>
    <w:lsdException w:name="HTML Preformatted" w:semiHidden="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E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092ACE"/>
    <w:pPr>
      <w:keepNext/>
      <w:spacing w:after="240"/>
      <w:jc w:val="center"/>
      <w:outlineLvl w:val="0"/>
    </w:pPr>
    <w:rPr>
      <w:rFonts w:eastAsiaTheme="majorEastAsia" w:cs="Arial"/>
      <w:b/>
      <w:bCs/>
      <w:szCs w:val="32"/>
      <w:u w:val="single"/>
    </w:rPr>
  </w:style>
  <w:style w:type="paragraph" w:styleId="Heading2">
    <w:name w:val="heading 2"/>
    <w:basedOn w:val="Normal"/>
    <w:next w:val="Normal"/>
    <w:link w:val="Heading2Char"/>
    <w:qFormat/>
    <w:rsid w:val="00092ACE"/>
    <w:pPr>
      <w:keepNext/>
      <w:spacing w:after="240"/>
      <w:jc w:val="center"/>
      <w:outlineLvl w:val="1"/>
    </w:pPr>
    <w:rPr>
      <w:rFonts w:eastAsiaTheme="majorEastAsia" w:cs="Arial"/>
      <w:b/>
      <w:bCs/>
      <w:iCs/>
      <w:szCs w:val="28"/>
    </w:rPr>
  </w:style>
  <w:style w:type="paragraph" w:styleId="Heading3">
    <w:name w:val="heading 3"/>
    <w:basedOn w:val="Normal"/>
    <w:next w:val="Normal"/>
    <w:link w:val="Heading3Char"/>
    <w:qFormat/>
    <w:rsid w:val="00092ACE"/>
    <w:pPr>
      <w:keepNext/>
      <w:spacing w:after="240"/>
      <w:outlineLvl w:val="2"/>
    </w:pPr>
    <w:rPr>
      <w:rFonts w:eastAsiaTheme="majorEastAsia" w:cs="Arial"/>
      <w:b/>
      <w:bCs/>
      <w:i/>
      <w:szCs w:val="26"/>
    </w:rPr>
  </w:style>
  <w:style w:type="paragraph" w:styleId="Heading4">
    <w:name w:val="heading 4"/>
    <w:basedOn w:val="Normal"/>
    <w:next w:val="Normal"/>
    <w:link w:val="Heading4Char"/>
    <w:qFormat/>
    <w:rsid w:val="00092ACE"/>
    <w:pPr>
      <w:keepNext/>
      <w:spacing w:after="240"/>
      <w:outlineLvl w:val="3"/>
    </w:pPr>
    <w:rPr>
      <w:rFonts w:eastAsiaTheme="majorEastAsia" w:cstheme="majorBidi"/>
      <w:bCs/>
      <w:szCs w:val="28"/>
      <w:u w:val="single"/>
    </w:rPr>
  </w:style>
  <w:style w:type="paragraph" w:styleId="Heading5">
    <w:name w:val="heading 5"/>
    <w:basedOn w:val="Normal"/>
    <w:next w:val="Normal"/>
    <w:link w:val="Heading5Char"/>
    <w:qFormat/>
    <w:rsid w:val="00092ACE"/>
    <w:p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qFormat/>
    <w:rsid w:val="00092ACE"/>
    <w:pPr>
      <w:spacing w:after="240"/>
      <w:outlineLvl w:val="5"/>
    </w:pPr>
    <w:rPr>
      <w:rFonts w:eastAsiaTheme="majorEastAsia" w:cstheme="majorBidi"/>
      <w:b/>
      <w:bCs/>
    </w:rPr>
  </w:style>
  <w:style w:type="paragraph" w:styleId="Heading7">
    <w:name w:val="heading 7"/>
    <w:basedOn w:val="Normal"/>
    <w:next w:val="Normal"/>
    <w:link w:val="Heading7Char"/>
    <w:qFormat/>
    <w:rsid w:val="00092ACE"/>
    <w:pPr>
      <w:spacing w:after="240"/>
      <w:outlineLvl w:val="6"/>
    </w:pPr>
    <w:rPr>
      <w:rFonts w:eastAsiaTheme="majorEastAsia" w:cstheme="majorBidi"/>
      <w:u w:val="single"/>
    </w:rPr>
  </w:style>
  <w:style w:type="paragraph" w:styleId="Heading8">
    <w:name w:val="heading 8"/>
    <w:basedOn w:val="Normal"/>
    <w:next w:val="Normal"/>
    <w:link w:val="Heading8Char"/>
    <w:uiPriority w:val="9"/>
    <w:qFormat/>
    <w:rsid w:val="00092ACE"/>
    <w:pPr>
      <w:spacing w:before="240" w:after="60"/>
      <w:outlineLvl w:val="7"/>
    </w:pPr>
    <w:rPr>
      <w:rFonts w:eastAsiaTheme="minorEastAsia"/>
      <w:i/>
      <w:iCs/>
    </w:rPr>
  </w:style>
  <w:style w:type="paragraph" w:styleId="Heading9">
    <w:name w:val="heading 9"/>
    <w:basedOn w:val="Normal"/>
    <w:next w:val="Normal"/>
    <w:link w:val="Heading9Char"/>
    <w:uiPriority w:val="9"/>
    <w:qFormat/>
    <w:rsid w:val="00092AC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792E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2EE3"/>
  </w:style>
  <w:style w:type="character" w:customStyle="1" w:styleId="Heading1Char">
    <w:name w:val="Heading 1 Char"/>
    <w:basedOn w:val="DefaultParagraphFont"/>
    <w:link w:val="Heading1"/>
    <w:rsid w:val="00092ACE"/>
    <w:rPr>
      <w:rFonts w:eastAsiaTheme="majorEastAsia" w:cs="Arial"/>
      <w:b/>
      <w:bCs/>
      <w:color w:val="000000"/>
      <w:sz w:val="24"/>
      <w:szCs w:val="32"/>
      <w:u w:val="single"/>
    </w:rPr>
  </w:style>
  <w:style w:type="paragraph" w:customStyle="1" w:styleId="Abstract">
    <w:name w:val="Abstract"/>
    <w:link w:val="AbstractChar"/>
    <w:qFormat/>
    <w:rsid w:val="007930C9"/>
    <w:pPr>
      <w:spacing w:after="120"/>
    </w:pPr>
    <w:rPr>
      <w:color w:val="000000"/>
      <w:sz w:val="24"/>
      <w:szCs w:val="24"/>
    </w:rPr>
  </w:style>
  <w:style w:type="paragraph" w:customStyle="1" w:styleId="AttachmentHeading">
    <w:name w:val="Attachment Heading"/>
    <w:link w:val="AttachmentHeadingChar"/>
    <w:qFormat/>
    <w:rsid w:val="007930C9"/>
    <w:pPr>
      <w:spacing w:after="240"/>
      <w:jc w:val="center"/>
    </w:pPr>
    <w:rPr>
      <w:b/>
      <w:color w:val="000000"/>
      <w:sz w:val="24"/>
      <w:szCs w:val="24"/>
    </w:rPr>
  </w:style>
  <w:style w:type="paragraph" w:customStyle="1" w:styleId="AttachmentName">
    <w:name w:val="Attachment Name"/>
    <w:link w:val="AttachmentNameChar"/>
    <w:qFormat/>
    <w:rsid w:val="007930C9"/>
    <w:pPr>
      <w:spacing w:after="240"/>
      <w:jc w:val="center"/>
    </w:pPr>
    <w:rPr>
      <w:b/>
      <w:caps/>
      <w:color w:val="000000"/>
      <w:sz w:val="24"/>
      <w:szCs w:val="22"/>
    </w:rPr>
  </w:style>
  <w:style w:type="paragraph" w:customStyle="1" w:styleId="AuthoringGroup">
    <w:name w:val="Authoring Group"/>
    <w:link w:val="AuthoringGroupChar"/>
    <w:semiHidden/>
    <w:qFormat/>
    <w:rsid w:val="007930C9"/>
    <w:rPr>
      <w:color w:val="000000"/>
      <w:sz w:val="24"/>
      <w:szCs w:val="22"/>
    </w:rPr>
  </w:style>
  <w:style w:type="paragraph" w:customStyle="1" w:styleId="CoverSheetAsOf">
    <w:name w:val="Cover Sheet As Of"/>
    <w:basedOn w:val="Normal"/>
    <w:link w:val="CoverSheetAsOfChar"/>
    <w:semiHidden/>
    <w:qFormat/>
    <w:rsid w:val="007930C9"/>
    <w:pPr>
      <w:jc w:val="center"/>
    </w:pPr>
  </w:style>
  <w:style w:type="paragraph" w:customStyle="1" w:styleId="CoverSheetHeading">
    <w:name w:val="Cover Sheet Heading"/>
    <w:link w:val="CoverSheetHeadingChar"/>
    <w:semiHidden/>
    <w:qFormat/>
    <w:rsid w:val="007930C9"/>
    <w:pPr>
      <w:jc w:val="center"/>
    </w:pPr>
    <w:rPr>
      <w:b/>
      <w:color w:val="000000"/>
      <w:sz w:val="24"/>
      <w:szCs w:val="22"/>
    </w:rPr>
  </w:style>
  <w:style w:type="paragraph" w:customStyle="1" w:styleId="CoverSheetParty">
    <w:name w:val="Cover Sheet Party"/>
    <w:link w:val="CoverSheetPartyChar"/>
    <w:semiHidden/>
    <w:qFormat/>
    <w:rsid w:val="007930C9"/>
    <w:pPr>
      <w:jc w:val="center"/>
    </w:pPr>
    <w:rPr>
      <w:b/>
      <w:color w:val="000000"/>
      <w:sz w:val="24"/>
      <w:szCs w:val="22"/>
    </w:rPr>
  </w:style>
  <w:style w:type="paragraph" w:customStyle="1" w:styleId="Juris">
    <w:name w:val="Juris"/>
    <w:basedOn w:val="Normal"/>
    <w:link w:val="JurisChar"/>
    <w:semiHidden/>
    <w:qFormat/>
    <w:rsid w:val="007930C9"/>
  </w:style>
  <w:style w:type="paragraph" w:customStyle="1" w:styleId="CoverSheetStaticAnd">
    <w:name w:val="Cover Sheet Static And"/>
    <w:link w:val="CoverSheetStaticAndChar"/>
    <w:semiHidden/>
    <w:qFormat/>
    <w:rsid w:val="007930C9"/>
    <w:pPr>
      <w:jc w:val="center"/>
    </w:pPr>
    <w:rPr>
      <w:color w:val="000000"/>
      <w:sz w:val="24"/>
      <w:szCs w:val="22"/>
    </w:rPr>
  </w:style>
  <w:style w:type="paragraph" w:customStyle="1" w:styleId="CoverSheetStaticBetween">
    <w:name w:val="Cover Sheet Static Between"/>
    <w:link w:val="CoverSheetStaticBetweenChar"/>
    <w:semiHidden/>
    <w:qFormat/>
    <w:rsid w:val="007930C9"/>
    <w:pPr>
      <w:jc w:val="center"/>
    </w:pPr>
    <w:rPr>
      <w:color w:val="000000"/>
      <w:sz w:val="24"/>
      <w:szCs w:val="22"/>
    </w:rPr>
  </w:style>
  <w:style w:type="character" w:customStyle="1" w:styleId="JurisChar">
    <w:name w:val="Juris Char"/>
    <w:basedOn w:val="DefaultParagraphFont"/>
    <w:link w:val="Juris"/>
    <w:semiHidden/>
    <w:rsid w:val="007930C9"/>
    <w:rPr>
      <w:color w:val="000000"/>
      <w:sz w:val="24"/>
      <w:szCs w:val="24"/>
    </w:rPr>
  </w:style>
  <w:style w:type="paragraph" w:customStyle="1" w:styleId="CoverSheetStaticDate">
    <w:name w:val="Cover Sheet Static Date"/>
    <w:link w:val="CoverSheetStaticDateChar"/>
    <w:semiHidden/>
    <w:rsid w:val="007930C9"/>
    <w:pPr>
      <w:jc w:val="center"/>
    </w:pPr>
    <w:rPr>
      <w:color w:val="000000"/>
      <w:sz w:val="24"/>
      <w:szCs w:val="22"/>
    </w:rPr>
  </w:style>
  <w:style w:type="paragraph" w:customStyle="1" w:styleId="DescriptiveHeading">
    <w:name w:val="DescriptiveHeading"/>
    <w:link w:val="DescriptiveHeadingChar"/>
    <w:qFormat/>
    <w:rsid w:val="007930C9"/>
    <w:pPr>
      <w:spacing w:before="360" w:after="360"/>
      <w:outlineLvl w:val="0"/>
    </w:pPr>
    <w:rPr>
      <w:b/>
      <w:color w:val="000000"/>
      <w:sz w:val="22"/>
      <w:szCs w:val="22"/>
    </w:rPr>
  </w:style>
  <w:style w:type="paragraph" w:customStyle="1" w:styleId="DocumentTitle">
    <w:name w:val="Document Title"/>
    <w:link w:val="DocumentTitleChar"/>
    <w:qFormat/>
    <w:rsid w:val="007930C9"/>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rsid w:val="007930C9"/>
    <w:pPr>
      <w:spacing w:after="480"/>
      <w:outlineLvl w:val="0"/>
    </w:pPr>
    <w:rPr>
      <w:rFonts w:ascii="Arial" w:hAnsi="Arial"/>
      <w:b/>
      <w:color w:val="000000"/>
      <w:sz w:val="24"/>
      <w:szCs w:val="22"/>
    </w:rPr>
  </w:style>
  <w:style w:type="paragraph" w:customStyle="1" w:styleId="HeadingLevel1">
    <w:name w:val="Heading Level 1"/>
    <w:link w:val="HeadingLevel1Char"/>
    <w:qFormat/>
    <w:rsid w:val="007930C9"/>
    <w:pPr>
      <w:spacing w:after="240"/>
      <w:outlineLvl w:val="0"/>
    </w:pPr>
    <w:rPr>
      <w:rFonts w:ascii="Arial" w:hAnsi="Arial"/>
      <w:b/>
      <w:color w:val="000000"/>
      <w:sz w:val="24"/>
      <w:szCs w:val="22"/>
    </w:rPr>
  </w:style>
  <w:style w:type="paragraph" w:customStyle="1" w:styleId="IgnoredSpacing">
    <w:name w:val="Ignored Spacing"/>
    <w:link w:val="IgnoredSpacingChar"/>
    <w:qFormat/>
    <w:rsid w:val="007930C9"/>
    <w:rPr>
      <w:color w:val="000000"/>
      <w:sz w:val="24"/>
      <w:szCs w:val="24"/>
    </w:rPr>
  </w:style>
  <w:style w:type="paragraph" w:customStyle="1" w:styleId="InternalAuthor">
    <w:name w:val="Internal Author"/>
    <w:link w:val="InternalAuthorChar"/>
    <w:semiHidden/>
    <w:qFormat/>
    <w:rsid w:val="007930C9"/>
    <w:rPr>
      <w:color w:val="000000"/>
      <w:sz w:val="24"/>
      <w:szCs w:val="22"/>
    </w:rPr>
  </w:style>
  <w:style w:type="paragraph" w:customStyle="1" w:styleId="MaintenanceEditor">
    <w:name w:val="Maintenance Editor"/>
    <w:link w:val="MaintenanceEditorChar"/>
    <w:semiHidden/>
    <w:qFormat/>
    <w:rsid w:val="007930C9"/>
    <w:rPr>
      <w:color w:val="000000"/>
      <w:sz w:val="24"/>
      <w:szCs w:val="22"/>
    </w:rPr>
  </w:style>
  <w:style w:type="paragraph" w:customStyle="1" w:styleId="PageBrk">
    <w:name w:val="Page Brk"/>
    <w:basedOn w:val="Normal"/>
    <w:link w:val="PageBrkChar"/>
    <w:qFormat/>
    <w:rsid w:val="007930C9"/>
    <w:pPr>
      <w:spacing w:before="240" w:after="240"/>
      <w:jc w:val="center"/>
    </w:pPr>
    <w:rPr>
      <w:sz w:val="20"/>
    </w:rPr>
  </w:style>
  <w:style w:type="paragraph" w:customStyle="1" w:styleId="Para">
    <w:name w:val="Para"/>
    <w:link w:val="ParaChar"/>
    <w:qFormat/>
    <w:rsid w:val="007930C9"/>
    <w:pPr>
      <w:spacing w:before="120"/>
    </w:pPr>
    <w:rPr>
      <w:color w:val="000000"/>
      <w:sz w:val="24"/>
      <w:szCs w:val="24"/>
    </w:rPr>
  </w:style>
  <w:style w:type="paragraph" w:customStyle="1" w:styleId="SFPara-Clause">
    <w:name w:val="SF Para - Clause"/>
    <w:link w:val="SFPara-ClauseChar"/>
    <w:semiHidden/>
    <w:unhideWhenUsed/>
    <w:qFormat/>
    <w:rsid w:val="007930C9"/>
    <w:pPr>
      <w:numPr>
        <w:numId w:val="15"/>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rsid w:val="007930C9"/>
    <w:pPr>
      <w:numPr>
        <w:ilvl w:val="1"/>
        <w:numId w:val="15"/>
      </w:numPr>
      <w:spacing w:after="240"/>
      <w:outlineLvl w:val="1"/>
    </w:pPr>
    <w:rPr>
      <w:color w:val="000000"/>
      <w:sz w:val="24"/>
      <w:szCs w:val="24"/>
    </w:rPr>
  </w:style>
  <w:style w:type="paragraph" w:customStyle="1" w:styleId="SFParasubclause2">
    <w:name w:val="SF Para subclause 2"/>
    <w:link w:val="SFParasubclause2Char"/>
    <w:semiHidden/>
    <w:unhideWhenUsed/>
    <w:qFormat/>
    <w:rsid w:val="007930C9"/>
    <w:pPr>
      <w:numPr>
        <w:ilvl w:val="2"/>
        <w:numId w:val="15"/>
      </w:numPr>
      <w:spacing w:after="240"/>
      <w:outlineLvl w:val="2"/>
    </w:pPr>
    <w:rPr>
      <w:color w:val="000000"/>
      <w:sz w:val="24"/>
      <w:szCs w:val="24"/>
    </w:rPr>
  </w:style>
  <w:style w:type="paragraph" w:customStyle="1" w:styleId="SFParasubclause3">
    <w:name w:val="SF Para subclause 3"/>
    <w:link w:val="SFParasubclause3Char"/>
    <w:semiHidden/>
    <w:unhideWhenUsed/>
    <w:qFormat/>
    <w:rsid w:val="007930C9"/>
    <w:pPr>
      <w:numPr>
        <w:ilvl w:val="3"/>
        <w:numId w:val="15"/>
      </w:numPr>
      <w:spacing w:after="240"/>
      <w:outlineLvl w:val="3"/>
    </w:pPr>
    <w:rPr>
      <w:color w:val="000000"/>
      <w:sz w:val="24"/>
      <w:szCs w:val="24"/>
    </w:rPr>
  </w:style>
  <w:style w:type="character" w:customStyle="1" w:styleId="SFParasubclause1Char">
    <w:name w:val="SF Para subclause 1 Char"/>
    <w:basedOn w:val="DefaultParagraphFont"/>
    <w:link w:val="SFParasubclause1"/>
    <w:locked/>
    <w:rsid w:val="007930C9"/>
    <w:rPr>
      <w:color w:val="000000"/>
      <w:sz w:val="24"/>
      <w:szCs w:val="24"/>
    </w:rPr>
  </w:style>
  <w:style w:type="paragraph" w:customStyle="1" w:styleId="ResourceType">
    <w:name w:val="Resource Type"/>
    <w:link w:val="ResourceTypeChar"/>
    <w:semiHidden/>
    <w:qFormat/>
    <w:rsid w:val="007930C9"/>
    <w:rPr>
      <w:color w:val="000000"/>
      <w:sz w:val="24"/>
      <w:szCs w:val="24"/>
    </w:rPr>
  </w:style>
  <w:style w:type="paragraph" w:customStyle="1" w:styleId="SectionHeading">
    <w:name w:val="Section Heading"/>
    <w:link w:val="SectionHeadingChar"/>
    <w:qFormat/>
    <w:rsid w:val="007930C9"/>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7930C9"/>
    <w:pPr>
      <w:jc w:val="center"/>
    </w:pPr>
    <w:rPr>
      <w:caps/>
      <w:szCs w:val="18"/>
    </w:rPr>
  </w:style>
  <w:style w:type="paragraph" w:customStyle="1" w:styleId="TemplateType">
    <w:name w:val="Template Type"/>
    <w:link w:val="TemplateTypeChar"/>
    <w:semiHidden/>
    <w:qFormat/>
    <w:rsid w:val="007930C9"/>
    <w:rPr>
      <w:color w:val="000000"/>
      <w:sz w:val="24"/>
      <w:szCs w:val="24"/>
    </w:rPr>
  </w:style>
  <w:style w:type="paragraph" w:styleId="Title">
    <w:name w:val="Title"/>
    <w:basedOn w:val="Normal"/>
    <w:link w:val="TitleChar"/>
    <w:qFormat/>
    <w:rsid w:val="00092ACE"/>
    <w:pPr>
      <w:keepNext/>
      <w:spacing w:after="240"/>
      <w:jc w:val="center"/>
      <w:outlineLvl w:val="0"/>
    </w:pPr>
    <w:rPr>
      <w:b/>
      <w:bCs/>
      <w:kern w:val="28"/>
      <w:szCs w:val="32"/>
      <w:u w:val="single"/>
    </w:rPr>
  </w:style>
  <w:style w:type="paragraph" w:customStyle="1" w:styleId="IgnoredTemplateText">
    <w:name w:val="Ignored Template Text"/>
    <w:link w:val="IgnoredTemplateTextChar"/>
    <w:semiHidden/>
    <w:qFormat/>
    <w:rsid w:val="007930C9"/>
    <w:rPr>
      <w:color w:val="000000"/>
      <w:sz w:val="22"/>
      <w:szCs w:val="18"/>
    </w:rPr>
  </w:style>
  <w:style w:type="paragraph" w:customStyle="1" w:styleId="InternalTOC">
    <w:name w:val="Internal TOC"/>
    <w:semiHidden/>
    <w:qFormat/>
    <w:rsid w:val="007930C9"/>
    <w:rPr>
      <w:color w:val="000000"/>
      <w:sz w:val="22"/>
      <w:szCs w:val="22"/>
    </w:rPr>
  </w:style>
  <w:style w:type="table" w:styleId="TableGrid">
    <w:name w:val="Table Grid"/>
    <w:basedOn w:val="TableNormal"/>
    <w:rsid w:val="00793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7930C9"/>
    <w:rPr>
      <w:color w:val="000000"/>
      <w:sz w:val="24"/>
      <w:szCs w:val="24"/>
    </w:rPr>
  </w:style>
  <w:style w:type="character" w:customStyle="1" w:styleId="AbstractChar">
    <w:name w:val="Abstract Char"/>
    <w:basedOn w:val="DefaultParagraphFont"/>
    <w:link w:val="Abstract"/>
    <w:rsid w:val="007930C9"/>
    <w:rPr>
      <w:color w:val="000000"/>
      <w:sz w:val="24"/>
      <w:szCs w:val="24"/>
    </w:rPr>
  </w:style>
  <w:style w:type="character" w:customStyle="1" w:styleId="DescriptiveHeadingChar">
    <w:name w:val="DescriptiveHeading Char"/>
    <w:basedOn w:val="DefaultParagraphFont"/>
    <w:link w:val="DescriptiveHeading"/>
    <w:rsid w:val="007930C9"/>
    <w:rPr>
      <w:b/>
      <w:color w:val="000000"/>
      <w:sz w:val="22"/>
      <w:szCs w:val="22"/>
    </w:rPr>
  </w:style>
  <w:style w:type="character" w:customStyle="1" w:styleId="TitleChar">
    <w:name w:val="Title Char"/>
    <w:basedOn w:val="DefaultParagraphFont"/>
    <w:link w:val="Title"/>
    <w:rsid w:val="00092ACE"/>
    <w:rPr>
      <w:b/>
      <w:bCs/>
      <w:color w:val="000000"/>
      <w:kern w:val="28"/>
      <w:sz w:val="24"/>
      <w:szCs w:val="32"/>
      <w:u w:val="single"/>
    </w:rPr>
  </w:style>
  <w:style w:type="character" w:customStyle="1" w:styleId="AuthoringGroupChar">
    <w:name w:val="Authoring Group Char"/>
    <w:basedOn w:val="DefaultParagraphFont"/>
    <w:link w:val="AuthoringGroup"/>
    <w:semiHidden/>
    <w:rsid w:val="007930C9"/>
    <w:rPr>
      <w:color w:val="000000"/>
      <w:sz w:val="24"/>
      <w:szCs w:val="22"/>
    </w:rPr>
  </w:style>
  <w:style w:type="character" w:customStyle="1" w:styleId="InternalAuthorChar">
    <w:name w:val="Internal Author Char"/>
    <w:basedOn w:val="DefaultParagraphFont"/>
    <w:link w:val="InternalAuthor"/>
    <w:semiHidden/>
    <w:rsid w:val="007930C9"/>
    <w:rPr>
      <w:color w:val="000000"/>
      <w:sz w:val="24"/>
      <w:szCs w:val="22"/>
    </w:rPr>
  </w:style>
  <w:style w:type="character" w:customStyle="1" w:styleId="IgnoredSpacingChar">
    <w:name w:val="Ignored Spacing Char"/>
    <w:basedOn w:val="DefaultParagraphFont"/>
    <w:link w:val="IgnoredSpacing"/>
    <w:rsid w:val="007930C9"/>
    <w:rPr>
      <w:color w:val="000000"/>
      <w:sz w:val="24"/>
      <w:szCs w:val="24"/>
    </w:rPr>
  </w:style>
  <w:style w:type="character" w:customStyle="1" w:styleId="MaintenanceEditorChar">
    <w:name w:val="Maintenance Editor Char"/>
    <w:basedOn w:val="DefaultParagraphFont"/>
    <w:link w:val="MaintenanceEditor"/>
    <w:semiHidden/>
    <w:rsid w:val="007930C9"/>
    <w:rPr>
      <w:color w:val="000000"/>
      <w:sz w:val="24"/>
      <w:szCs w:val="22"/>
    </w:rPr>
  </w:style>
  <w:style w:type="character" w:customStyle="1" w:styleId="IgnoredTemplateTextChar">
    <w:name w:val="Ignored Template Text Char"/>
    <w:basedOn w:val="DefaultParagraphFont"/>
    <w:link w:val="IgnoredTemplateText"/>
    <w:semiHidden/>
    <w:rsid w:val="007930C9"/>
    <w:rPr>
      <w:color w:val="000000"/>
      <w:sz w:val="22"/>
      <w:szCs w:val="18"/>
    </w:rPr>
  </w:style>
  <w:style w:type="character" w:customStyle="1" w:styleId="AttachmentHeadingChar">
    <w:name w:val="Attachment Heading Char"/>
    <w:basedOn w:val="DefaultParagraphFont"/>
    <w:link w:val="AttachmentHeading"/>
    <w:rsid w:val="007930C9"/>
    <w:rPr>
      <w:b/>
      <w:color w:val="000000"/>
      <w:sz w:val="24"/>
      <w:szCs w:val="24"/>
    </w:rPr>
  </w:style>
  <w:style w:type="character" w:customStyle="1" w:styleId="ParaChar">
    <w:name w:val="Para Char"/>
    <w:basedOn w:val="DefaultParagraphFont"/>
    <w:link w:val="Para"/>
    <w:rsid w:val="007930C9"/>
    <w:rPr>
      <w:color w:val="000000"/>
      <w:sz w:val="24"/>
      <w:szCs w:val="24"/>
    </w:rPr>
  </w:style>
  <w:style w:type="character" w:customStyle="1" w:styleId="CoverSheetAsOfChar">
    <w:name w:val="Cover Sheet As Of Char"/>
    <w:basedOn w:val="DefaultParagraphFont"/>
    <w:link w:val="CoverSheetAsOf"/>
    <w:semiHidden/>
    <w:rsid w:val="007930C9"/>
    <w:rPr>
      <w:color w:val="000000"/>
      <w:sz w:val="24"/>
      <w:szCs w:val="22"/>
    </w:rPr>
  </w:style>
  <w:style w:type="paragraph" w:styleId="ListParagraph">
    <w:name w:val="List Paragraph"/>
    <w:basedOn w:val="Normal"/>
    <w:link w:val="ListParagraphChar"/>
    <w:uiPriority w:val="34"/>
    <w:qFormat/>
    <w:rsid w:val="002B7248"/>
    <w:pPr>
      <w:ind w:left="720"/>
      <w:contextualSpacing/>
    </w:pPr>
  </w:style>
  <w:style w:type="character" w:styleId="PlaceholderText">
    <w:name w:val="Placeholder Text"/>
    <w:basedOn w:val="DefaultParagraphFont"/>
    <w:uiPriority w:val="99"/>
    <w:semiHidden/>
    <w:rsid w:val="007930C9"/>
    <w:rPr>
      <w:color w:val="000000"/>
    </w:rPr>
  </w:style>
  <w:style w:type="paragraph" w:styleId="BalloonText">
    <w:name w:val="Balloon Text"/>
    <w:basedOn w:val="Normal"/>
    <w:link w:val="BalloonTextChar"/>
    <w:semiHidden/>
    <w:rsid w:val="007930C9"/>
    <w:rPr>
      <w:rFonts w:ascii="Tahoma" w:hAnsi="Tahoma" w:cs="Tahoma"/>
      <w:sz w:val="16"/>
      <w:szCs w:val="16"/>
    </w:rPr>
  </w:style>
  <w:style w:type="character" w:customStyle="1" w:styleId="BalloonTextChar">
    <w:name w:val="Balloon Text Char"/>
    <w:basedOn w:val="DefaultParagraphFont"/>
    <w:link w:val="BalloonText"/>
    <w:semiHidden/>
    <w:rsid w:val="007930C9"/>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7930C9"/>
    <w:rPr>
      <w:b/>
      <w:color w:val="000000"/>
      <w:sz w:val="24"/>
      <w:szCs w:val="22"/>
    </w:rPr>
  </w:style>
  <w:style w:type="character" w:customStyle="1" w:styleId="CoverSheetPartyChar">
    <w:name w:val="Cover Sheet Party Char"/>
    <w:basedOn w:val="DefaultParagraphFont"/>
    <w:link w:val="CoverSheetParty"/>
    <w:semiHidden/>
    <w:rsid w:val="007930C9"/>
    <w:rPr>
      <w:b/>
      <w:color w:val="000000"/>
      <w:sz w:val="24"/>
      <w:szCs w:val="22"/>
    </w:rPr>
  </w:style>
  <w:style w:type="character" w:customStyle="1" w:styleId="CoverSheetStaticAndChar">
    <w:name w:val="Cover Sheet Static And Char"/>
    <w:basedOn w:val="DefaultParagraphFont"/>
    <w:link w:val="CoverSheetStaticAnd"/>
    <w:semiHidden/>
    <w:rsid w:val="007930C9"/>
    <w:rPr>
      <w:color w:val="000000"/>
      <w:sz w:val="24"/>
      <w:szCs w:val="22"/>
    </w:rPr>
  </w:style>
  <w:style w:type="character" w:customStyle="1" w:styleId="CoverSheetStaticBetweenChar">
    <w:name w:val="Cover Sheet Static Between Char"/>
    <w:basedOn w:val="DefaultParagraphFont"/>
    <w:link w:val="CoverSheetStaticBetween"/>
    <w:semiHidden/>
    <w:rsid w:val="007930C9"/>
    <w:rPr>
      <w:color w:val="000000"/>
      <w:sz w:val="24"/>
      <w:szCs w:val="22"/>
    </w:rPr>
  </w:style>
  <w:style w:type="character" w:customStyle="1" w:styleId="CoverSheetStaticDateChar">
    <w:name w:val="Cover Sheet Static Date Char"/>
    <w:basedOn w:val="DefaultParagraphFont"/>
    <w:link w:val="CoverSheetStaticDate"/>
    <w:semiHidden/>
    <w:rsid w:val="007930C9"/>
    <w:rPr>
      <w:color w:val="000000"/>
      <w:sz w:val="24"/>
      <w:szCs w:val="22"/>
    </w:rPr>
  </w:style>
  <w:style w:type="character" w:customStyle="1" w:styleId="AttachmentNameChar">
    <w:name w:val="Attachment Name Char"/>
    <w:basedOn w:val="DefaultParagraphFont"/>
    <w:link w:val="AttachmentName"/>
    <w:rsid w:val="007930C9"/>
    <w:rPr>
      <w:b/>
      <w:caps/>
      <w:color w:val="000000"/>
      <w:sz w:val="24"/>
      <w:szCs w:val="22"/>
    </w:rPr>
  </w:style>
  <w:style w:type="character" w:customStyle="1" w:styleId="PageBrkChar">
    <w:name w:val="Page Brk Char"/>
    <w:basedOn w:val="DefaultParagraphFont"/>
    <w:link w:val="PageBrk"/>
    <w:rsid w:val="007930C9"/>
    <w:rPr>
      <w:color w:val="000000"/>
      <w:szCs w:val="22"/>
    </w:rPr>
  </w:style>
  <w:style w:type="character" w:customStyle="1" w:styleId="DocumentTitleChar">
    <w:name w:val="Document Title Char"/>
    <w:basedOn w:val="DefaultParagraphFont"/>
    <w:link w:val="DocumentTitle"/>
    <w:rsid w:val="007930C9"/>
    <w:rPr>
      <w:rFonts w:ascii="Arial" w:hAnsi="Arial"/>
      <w:b/>
      <w:color w:val="000000"/>
      <w:sz w:val="32"/>
      <w:szCs w:val="24"/>
    </w:rPr>
  </w:style>
  <w:style w:type="character" w:customStyle="1" w:styleId="SigBlockmsgChar">
    <w:name w:val="Sig Block msg. Char"/>
    <w:basedOn w:val="IgnoredTemplateTextChar"/>
    <w:link w:val="SigBlockmsg"/>
    <w:semiHidden/>
    <w:rsid w:val="007930C9"/>
    <w:rPr>
      <w:caps/>
      <w:color w:val="000000"/>
      <w:sz w:val="22"/>
      <w:szCs w:val="18"/>
    </w:rPr>
  </w:style>
  <w:style w:type="character" w:styleId="BookTitle">
    <w:name w:val="Book Title"/>
    <w:uiPriority w:val="99"/>
    <w:qFormat/>
    <w:rsid w:val="00C54D6B"/>
    <w:rPr>
      <w:b/>
      <w:bCs/>
      <w:i/>
      <w:iCs/>
      <w:spacing w:val="5"/>
    </w:rPr>
  </w:style>
  <w:style w:type="character" w:customStyle="1" w:styleId="TemplateTypeChar">
    <w:name w:val="Template Type Char"/>
    <w:basedOn w:val="DefaultParagraphFont"/>
    <w:link w:val="TemplateType"/>
    <w:semiHidden/>
    <w:rsid w:val="007930C9"/>
    <w:rPr>
      <w:color w:val="000000"/>
      <w:sz w:val="24"/>
      <w:szCs w:val="24"/>
    </w:rPr>
  </w:style>
  <w:style w:type="character" w:customStyle="1" w:styleId="DraftingNoteTitleChar">
    <w:name w:val="Drafting Note Title Char"/>
    <w:basedOn w:val="DefaultParagraphFont"/>
    <w:link w:val="DraftingNoteTitle"/>
    <w:rsid w:val="007930C9"/>
    <w:rPr>
      <w:rFonts w:ascii="Arial" w:hAnsi="Arial"/>
      <w:b/>
      <w:color w:val="000000"/>
      <w:sz w:val="24"/>
      <w:szCs w:val="22"/>
    </w:rPr>
  </w:style>
  <w:style w:type="character" w:customStyle="1" w:styleId="HeadingLevel1Char">
    <w:name w:val="Heading Level 1 Char"/>
    <w:basedOn w:val="DefaultParagraphFont"/>
    <w:link w:val="HeadingLevel1"/>
    <w:rsid w:val="007930C9"/>
    <w:rPr>
      <w:rFonts w:ascii="Arial" w:hAnsi="Arial"/>
      <w:b/>
      <w:color w:val="000000"/>
      <w:sz w:val="24"/>
      <w:szCs w:val="22"/>
    </w:rPr>
  </w:style>
  <w:style w:type="character" w:styleId="FootnoteReference">
    <w:name w:val="footnote reference"/>
    <w:basedOn w:val="DefaultParagraphFont"/>
    <w:qFormat/>
    <w:rsid w:val="00092ACE"/>
    <w:rPr>
      <w:vertAlign w:val="superscript"/>
    </w:rPr>
  </w:style>
  <w:style w:type="character" w:styleId="HTMLAcronym">
    <w:name w:val="HTML Acronym"/>
    <w:basedOn w:val="DefaultParagraphFont"/>
    <w:semiHidden/>
    <w:rsid w:val="007930C9"/>
    <w:rPr>
      <w:color w:val="000000"/>
    </w:rPr>
  </w:style>
  <w:style w:type="character" w:styleId="HTMLCite">
    <w:name w:val="HTML Cite"/>
    <w:basedOn w:val="DefaultParagraphFont"/>
    <w:semiHidden/>
    <w:rsid w:val="007930C9"/>
    <w:rPr>
      <w:i/>
      <w:iCs/>
      <w:color w:val="000000"/>
    </w:rPr>
  </w:style>
  <w:style w:type="character" w:styleId="HTMLCode">
    <w:name w:val="HTML Code"/>
    <w:basedOn w:val="DefaultParagraphFont"/>
    <w:semiHidden/>
    <w:rsid w:val="007930C9"/>
    <w:rPr>
      <w:rFonts w:ascii="Consolas" w:hAnsi="Consolas"/>
      <w:color w:val="000000"/>
      <w:sz w:val="20"/>
      <w:szCs w:val="20"/>
    </w:rPr>
  </w:style>
  <w:style w:type="character" w:styleId="HTMLDefinition">
    <w:name w:val="HTML Definition"/>
    <w:basedOn w:val="DefaultParagraphFont"/>
    <w:semiHidden/>
    <w:rsid w:val="007930C9"/>
    <w:rPr>
      <w:i/>
      <w:iCs/>
      <w:color w:val="000000"/>
    </w:rPr>
  </w:style>
  <w:style w:type="character" w:styleId="HTMLKeyboard">
    <w:name w:val="HTML Keyboard"/>
    <w:basedOn w:val="DefaultParagraphFont"/>
    <w:semiHidden/>
    <w:rsid w:val="007930C9"/>
    <w:rPr>
      <w:rFonts w:ascii="Consolas" w:hAnsi="Consolas"/>
      <w:color w:val="000000"/>
      <w:sz w:val="20"/>
      <w:szCs w:val="20"/>
    </w:rPr>
  </w:style>
  <w:style w:type="character" w:styleId="HTMLSample">
    <w:name w:val="HTML Sample"/>
    <w:basedOn w:val="DefaultParagraphFont"/>
    <w:semiHidden/>
    <w:rsid w:val="007930C9"/>
    <w:rPr>
      <w:rFonts w:ascii="Consolas" w:hAnsi="Consolas"/>
      <w:color w:val="000000"/>
      <w:sz w:val="24"/>
      <w:szCs w:val="24"/>
    </w:rPr>
  </w:style>
  <w:style w:type="character" w:styleId="HTMLTypewriter">
    <w:name w:val="HTML Typewriter"/>
    <w:basedOn w:val="DefaultParagraphFont"/>
    <w:semiHidden/>
    <w:rsid w:val="007930C9"/>
    <w:rPr>
      <w:rFonts w:ascii="Consolas" w:hAnsi="Consolas"/>
      <w:color w:val="000000"/>
      <w:sz w:val="20"/>
      <w:szCs w:val="20"/>
    </w:rPr>
  </w:style>
  <w:style w:type="character" w:styleId="HTMLVariable">
    <w:name w:val="HTML Variable"/>
    <w:basedOn w:val="DefaultParagraphFont"/>
    <w:semiHidden/>
    <w:rsid w:val="007930C9"/>
    <w:rPr>
      <w:i/>
      <w:iCs/>
      <w:color w:val="000000"/>
    </w:rPr>
  </w:style>
  <w:style w:type="character" w:styleId="Hyperlink">
    <w:name w:val="Hyperlink"/>
    <w:basedOn w:val="DefaultParagraphFont"/>
    <w:semiHidden/>
    <w:rsid w:val="007930C9"/>
    <w:rPr>
      <w:color w:val="000000"/>
      <w:u w:val="single"/>
    </w:rPr>
  </w:style>
  <w:style w:type="character" w:styleId="IntenseEmphasis">
    <w:name w:val="Intense Emphasis"/>
    <w:uiPriority w:val="99"/>
    <w:qFormat/>
    <w:rsid w:val="00C54D6B"/>
    <w:rPr>
      <w:i/>
      <w:iCs/>
      <w:color w:val="4472C4" w:themeColor="accent1"/>
    </w:rPr>
  </w:style>
  <w:style w:type="character" w:styleId="IntenseReference">
    <w:name w:val="Intense Reference"/>
    <w:uiPriority w:val="99"/>
    <w:qFormat/>
    <w:rsid w:val="00C54D6B"/>
    <w:rPr>
      <w:b/>
      <w:bCs/>
      <w:smallCaps/>
      <w:color w:val="4472C4" w:themeColor="accent1"/>
      <w:spacing w:val="5"/>
    </w:rPr>
  </w:style>
  <w:style w:type="character" w:styleId="LineNumber">
    <w:name w:val="line number"/>
    <w:basedOn w:val="DefaultParagraphFont"/>
    <w:semiHidden/>
    <w:rsid w:val="007930C9"/>
    <w:rPr>
      <w:color w:val="000000"/>
    </w:rPr>
  </w:style>
  <w:style w:type="character" w:styleId="PageNumber">
    <w:name w:val="page number"/>
    <w:basedOn w:val="DefaultParagraphFont"/>
    <w:qFormat/>
    <w:rsid w:val="00092ACE"/>
    <w:rPr>
      <w:rFonts w:ascii="Times New Roman" w:hAnsi="Times New Roman"/>
      <w:color w:val="000000"/>
      <w:sz w:val="20"/>
    </w:rPr>
  </w:style>
  <w:style w:type="character" w:styleId="Strong">
    <w:name w:val="Strong"/>
    <w:basedOn w:val="DefaultParagraphFont"/>
    <w:qFormat/>
    <w:rsid w:val="00092ACE"/>
    <w:rPr>
      <w:b/>
      <w:bCs/>
    </w:rPr>
  </w:style>
  <w:style w:type="character" w:styleId="SubtleEmphasis">
    <w:name w:val="Subtle Emphasis"/>
    <w:uiPriority w:val="99"/>
    <w:qFormat/>
    <w:rsid w:val="00C54D6B"/>
    <w:rPr>
      <w:i/>
      <w:iCs/>
      <w:color w:val="404040" w:themeColor="text1" w:themeTint="BF"/>
    </w:rPr>
  </w:style>
  <w:style w:type="character" w:styleId="SubtleReference">
    <w:name w:val="Subtle Reference"/>
    <w:uiPriority w:val="99"/>
    <w:qFormat/>
    <w:rsid w:val="00C54D6B"/>
    <w:rPr>
      <w:smallCaps/>
      <w:color w:val="5A5A5A" w:themeColor="text1" w:themeTint="A5"/>
    </w:rPr>
  </w:style>
  <w:style w:type="paragraph" w:styleId="Header">
    <w:name w:val="header"/>
    <w:basedOn w:val="Normal"/>
    <w:link w:val="HeaderChar"/>
    <w:qFormat/>
    <w:rsid w:val="00092ACE"/>
    <w:pPr>
      <w:tabs>
        <w:tab w:val="center" w:pos="4680"/>
        <w:tab w:val="right" w:pos="9360"/>
      </w:tabs>
    </w:pPr>
    <w:rPr>
      <w:sz w:val="20"/>
    </w:rPr>
  </w:style>
  <w:style w:type="character" w:customStyle="1" w:styleId="HeaderChar">
    <w:name w:val="Header Char"/>
    <w:basedOn w:val="DefaultParagraphFont"/>
    <w:link w:val="Header"/>
    <w:rsid w:val="00092ACE"/>
    <w:rPr>
      <w:color w:val="000000"/>
      <w:szCs w:val="24"/>
    </w:rPr>
  </w:style>
  <w:style w:type="paragraph" w:styleId="Footer">
    <w:name w:val="footer"/>
    <w:basedOn w:val="Normal"/>
    <w:link w:val="FooterChar"/>
    <w:uiPriority w:val="99"/>
    <w:qFormat/>
    <w:rsid w:val="00092ACE"/>
    <w:pPr>
      <w:tabs>
        <w:tab w:val="center" w:pos="4680"/>
      </w:tabs>
    </w:pPr>
    <w:rPr>
      <w:sz w:val="16"/>
    </w:rPr>
  </w:style>
  <w:style w:type="character" w:customStyle="1" w:styleId="FooterChar">
    <w:name w:val="Footer Char"/>
    <w:basedOn w:val="DefaultParagraphFont"/>
    <w:link w:val="Footer"/>
    <w:uiPriority w:val="99"/>
    <w:rsid w:val="00092ACE"/>
    <w:rPr>
      <w:color w:val="000000"/>
      <w:sz w:val="16"/>
      <w:szCs w:val="24"/>
    </w:rPr>
  </w:style>
  <w:style w:type="character" w:customStyle="1" w:styleId="SectionHeadingChar">
    <w:name w:val="Section Heading Char"/>
    <w:basedOn w:val="DefaultParagraphFont"/>
    <w:link w:val="SectionHeading"/>
    <w:rsid w:val="007930C9"/>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sid w:val="002B7248"/>
    <w:rPr>
      <w:color w:val="000000"/>
      <w:sz w:val="22"/>
      <w:szCs w:val="22"/>
    </w:rPr>
  </w:style>
  <w:style w:type="paragraph" w:customStyle="1" w:styleId="ResourceHistoryTitle">
    <w:name w:val="Resource History Title"/>
    <w:link w:val="ResourceHistoryTitleChar"/>
    <w:qFormat/>
    <w:rsid w:val="007930C9"/>
    <w:rPr>
      <w:rFonts w:cs="Calibri"/>
      <w:b/>
      <w:bCs/>
      <w:color w:val="000000"/>
      <w:sz w:val="24"/>
      <w:szCs w:val="22"/>
    </w:rPr>
  </w:style>
  <w:style w:type="paragraph" w:customStyle="1" w:styleId="ResourceHistoryDate">
    <w:name w:val="Resource History Date"/>
    <w:link w:val="ResourceHistoryDateChar"/>
    <w:qFormat/>
    <w:rsid w:val="007930C9"/>
    <w:rPr>
      <w:color w:val="000000"/>
      <w:sz w:val="24"/>
      <w:szCs w:val="24"/>
    </w:rPr>
  </w:style>
  <w:style w:type="character" w:customStyle="1" w:styleId="ResourceHistoryTitleChar">
    <w:name w:val="Resource History Title Char"/>
    <w:basedOn w:val="DefaultParagraphFont"/>
    <w:link w:val="ResourceHistoryTitle"/>
    <w:rsid w:val="007930C9"/>
    <w:rPr>
      <w:rFonts w:cs="Calibri"/>
      <w:b/>
      <w:bCs/>
      <w:color w:val="000000"/>
      <w:sz w:val="24"/>
      <w:szCs w:val="22"/>
    </w:rPr>
  </w:style>
  <w:style w:type="paragraph" w:customStyle="1" w:styleId="ResourceHistoryAuthor">
    <w:name w:val="Resource History Author"/>
    <w:link w:val="ResourceHistoryAuthorChar"/>
    <w:qFormat/>
    <w:rsid w:val="007930C9"/>
    <w:rPr>
      <w:color w:val="000000"/>
      <w:sz w:val="24"/>
      <w:szCs w:val="24"/>
    </w:rPr>
  </w:style>
  <w:style w:type="character" w:customStyle="1" w:styleId="ResourceHistoryDateChar">
    <w:name w:val="Resource History Date Char"/>
    <w:basedOn w:val="DefaultParagraphFont"/>
    <w:link w:val="ResourceHistoryDate"/>
    <w:rsid w:val="007930C9"/>
    <w:rPr>
      <w:color w:val="000000"/>
      <w:sz w:val="24"/>
      <w:szCs w:val="24"/>
    </w:rPr>
  </w:style>
  <w:style w:type="paragraph" w:customStyle="1" w:styleId="ResourceHistoryDesc">
    <w:name w:val="Resource History Desc"/>
    <w:link w:val="ResourceHistoryDescChar"/>
    <w:qFormat/>
    <w:rsid w:val="007930C9"/>
    <w:rPr>
      <w:color w:val="000000"/>
      <w:sz w:val="24"/>
      <w:szCs w:val="24"/>
    </w:rPr>
  </w:style>
  <w:style w:type="character" w:customStyle="1" w:styleId="ResourceHistoryAuthorChar">
    <w:name w:val="Resource History Author Char"/>
    <w:basedOn w:val="DefaultParagraphFont"/>
    <w:link w:val="ResourceHistoryAuthor"/>
    <w:rsid w:val="007930C9"/>
    <w:rPr>
      <w:color w:val="000000"/>
      <w:sz w:val="24"/>
      <w:szCs w:val="24"/>
    </w:rPr>
  </w:style>
  <w:style w:type="character" w:customStyle="1" w:styleId="ResourceHistoryDescChar">
    <w:name w:val="Resource History Desc Char"/>
    <w:basedOn w:val="DefaultParagraphFont"/>
    <w:link w:val="ResourceHistoryDesc"/>
    <w:rsid w:val="007930C9"/>
    <w:rPr>
      <w:color w:val="000000"/>
      <w:sz w:val="24"/>
      <w:szCs w:val="24"/>
    </w:rPr>
  </w:style>
  <w:style w:type="paragraph" w:customStyle="1" w:styleId="DefinedTermPara">
    <w:name w:val="Defined Term Para"/>
    <w:basedOn w:val="Normal"/>
    <w:link w:val="DefinedTermParaChar"/>
    <w:semiHidden/>
    <w:qFormat/>
    <w:rsid w:val="007930C9"/>
    <w:pPr>
      <w:numPr>
        <w:numId w:val="35"/>
      </w:numPr>
      <w:spacing w:after="240"/>
      <w:outlineLvl w:val="0"/>
    </w:pPr>
  </w:style>
  <w:style w:type="character" w:customStyle="1" w:styleId="DefinedTermParaChar">
    <w:name w:val="Defined Term Para Char"/>
    <w:basedOn w:val="DefaultParagraphFont"/>
    <w:link w:val="DefinedTermPara"/>
    <w:semiHidden/>
    <w:locked/>
    <w:rsid w:val="007930C9"/>
    <w:rPr>
      <w:color w:val="000000"/>
      <w:sz w:val="24"/>
      <w:szCs w:val="22"/>
    </w:rPr>
  </w:style>
  <w:style w:type="paragraph" w:customStyle="1" w:styleId="LFParasubclause1">
    <w:name w:val="LF Para subclause 1"/>
    <w:semiHidden/>
    <w:unhideWhenUsed/>
    <w:qFormat/>
    <w:rsid w:val="007930C9"/>
    <w:pPr>
      <w:numPr>
        <w:ilvl w:val="1"/>
        <w:numId w:val="17"/>
      </w:numPr>
      <w:spacing w:after="240"/>
      <w:outlineLvl w:val="1"/>
    </w:pPr>
    <w:rPr>
      <w:color w:val="000000"/>
      <w:sz w:val="24"/>
      <w:szCs w:val="24"/>
    </w:rPr>
  </w:style>
  <w:style w:type="paragraph" w:customStyle="1" w:styleId="LFParasubclause2">
    <w:name w:val="LF Para subclause 2"/>
    <w:semiHidden/>
    <w:unhideWhenUsed/>
    <w:qFormat/>
    <w:rsid w:val="007930C9"/>
    <w:pPr>
      <w:numPr>
        <w:ilvl w:val="2"/>
        <w:numId w:val="17"/>
      </w:numPr>
      <w:spacing w:after="240"/>
      <w:outlineLvl w:val="2"/>
    </w:pPr>
    <w:rPr>
      <w:color w:val="000000"/>
      <w:sz w:val="24"/>
      <w:szCs w:val="24"/>
    </w:rPr>
  </w:style>
  <w:style w:type="paragraph" w:customStyle="1" w:styleId="LFParasubclause3">
    <w:name w:val="LF Para subclause 3"/>
    <w:semiHidden/>
    <w:unhideWhenUsed/>
    <w:qFormat/>
    <w:rsid w:val="007930C9"/>
    <w:pPr>
      <w:numPr>
        <w:ilvl w:val="3"/>
        <w:numId w:val="17"/>
      </w:numPr>
      <w:spacing w:after="240"/>
      <w:outlineLvl w:val="3"/>
    </w:pPr>
    <w:rPr>
      <w:color w:val="000000"/>
      <w:sz w:val="24"/>
      <w:szCs w:val="24"/>
    </w:rPr>
  </w:style>
  <w:style w:type="paragraph" w:customStyle="1" w:styleId="LFParasubclause4">
    <w:name w:val="LF Para subclause 4"/>
    <w:semiHidden/>
    <w:unhideWhenUsed/>
    <w:qFormat/>
    <w:rsid w:val="007930C9"/>
    <w:pPr>
      <w:numPr>
        <w:ilvl w:val="4"/>
        <w:numId w:val="17"/>
      </w:numPr>
      <w:spacing w:after="240"/>
      <w:outlineLvl w:val="4"/>
    </w:pPr>
    <w:rPr>
      <w:color w:val="000000"/>
      <w:sz w:val="24"/>
      <w:szCs w:val="24"/>
    </w:rPr>
  </w:style>
  <w:style w:type="paragraph" w:customStyle="1" w:styleId="LFTitle-Clause">
    <w:name w:val="LF Title - Clause"/>
    <w:link w:val="LFTitle-ClauseChar"/>
    <w:semiHidden/>
    <w:unhideWhenUsed/>
    <w:qFormat/>
    <w:rsid w:val="007930C9"/>
    <w:pPr>
      <w:numPr>
        <w:numId w:val="17"/>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sid w:val="007930C9"/>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7930C9"/>
    <w:pPr>
      <w:numPr>
        <w:numId w:val="37"/>
      </w:numPr>
      <w:spacing w:after="240"/>
      <w:outlineLvl w:val="0"/>
    </w:pPr>
    <w:rPr>
      <w:color w:val="000000"/>
      <w:sz w:val="24"/>
      <w:szCs w:val="24"/>
    </w:rPr>
  </w:style>
  <w:style w:type="paragraph" w:customStyle="1" w:styleId="CustomizableHeading">
    <w:name w:val="Customizable Heading"/>
    <w:link w:val="CustomizableHeadingChar"/>
    <w:semiHidden/>
    <w:unhideWhenUsed/>
    <w:qFormat/>
    <w:rsid w:val="007930C9"/>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sid w:val="007930C9"/>
    <w:rPr>
      <w:rFonts w:ascii="Arial" w:hAnsi="Arial"/>
      <w:b/>
      <w:color w:val="000000"/>
      <w:sz w:val="24"/>
      <w:szCs w:val="22"/>
    </w:rPr>
  </w:style>
  <w:style w:type="character" w:customStyle="1" w:styleId="LFTitle-ClauseChar">
    <w:name w:val="LF Title - Clause Char"/>
    <w:basedOn w:val="DefaultParagraphFont"/>
    <w:link w:val="LFTitle-Clause"/>
    <w:rsid w:val="007930C9"/>
    <w:rPr>
      <w:rFonts w:ascii="Times New Roman Bold" w:hAnsi="Times New Roman Bold"/>
      <w:b/>
      <w:color w:val="000000"/>
      <w:sz w:val="24"/>
      <w:szCs w:val="24"/>
    </w:rPr>
  </w:style>
  <w:style w:type="paragraph" w:customStyle="1" w:styleId="MFPara-Clause">
    <w:name w:val="MF Para - Clause"/>
    <w:link w:val="MFPara-ClauseChar"/>
    <w:qFormat/>
    <w:rsid w:val="007930C9"/>
    <w:pPr>
      <w:numPr>
        <w:numId w:val="18"/>
      </w:numPr>
      <w:spacing w:after="240"/>
      <w:outlineLvl w:val="0"/>
    </w:pPr>
    <w:rPr>
      <w:color w:val="000000"/>
      <w:sz w:val="24"/>
      <w:szCs w:val="24"/>
    </w:rPr>
  </w:style>
  <w:style w:type="paragraph" w:customStyle="1" w:styleId="MFParasubclause1">
    <w:name w:val="MF Para subclause 1"/>
    <w:link w:val="MFParasubclause1Char"/>
    <w:rsid w:val="007930C9"/>
    <w:pPr>
      <w:numPr>
        <w:ilvl w:val="1"/>
        <w:numId w:val="18"/>
      </w:numPr>
      <w:spacing w:after="240"/>
      <w:outlineLvl w:val="1"/>
    </w:pPr>
    <w:rPr>
      <w:color w:val="000000"/>
      <w:sz w:val="24"/>
      <w:szCs w:val="24"/>
    </w:rPr>
  </w:style>
  <w:style w:type="paragraph" w:customStyle="1" w:styleId="MFParasubclause2">
    <w:name w:val="MF Para subclause 2"/>
    <w:link w:val="MFParasubclause2Char"/>
    <w:rsid w:val="007930C9"/>
    <w:pPr>
      <w:numPr>
        <w:ilvl w:val="2"/>
        <w:numId w:val="18"/>
      </w:numPr>
      <w:spacing w:after="240"/>
      <w:outlineLvl w:val="2"/>
    </w:pPr>
    <w:rPr>
      <w:color w:val="000000"/>
      <w:sz w:val="24"/>
      <w:szCs w:val="24"/>
    </w:rPr>
  </w:style>
  <w:style w:type="paragraph" w:customStyle="1" w:styleId="MFParasubclause3">
    <w:name w:val="MF Para subclause 3"/>
    <w:link w:val="MFParasubclause3Char"/>
    <w:rsid w:val="007930C9"/>
    <w:pPr>
      <w:numPr>
        <w:ilvl w:val="3"/>
        <w:numId w:val="18"/>
      </w:numPr>
      <w:spacing w:after="240"/>
      <w:outlineLvl w:val="3"/>
    </w:pPr>
    <w:rPr>
      <w:color w:val="000000"/>
      <w:sz w:val="24"/>
      <w:szCs w:val="24"/>
    </w:rPr>
  </w:style>
  <w:style w:type="paragraph" w:customStyle="1" w:styleId="MFParasubclause4">
    <w:name w:val="MF Para subclause 4"/>
    <w:link w:val="MFParasubclause4Char"/>
    <w:rsid w:val="007930C9"/>
    <w:pPr>
      <w:numPr>
        <w:ilvl w:val="4"/>
        <w:numId w:val="18"/>
      </w:numPr>
      <w:spacing w:after="240"/>
      <w:outlineLvl w:val="4"/>
    </w:pPr>
    <w:rPr>
      <w:color w:val="000000"/>
      <w:sz w:val="24"/>
      <w:szCs w:val="24"/>
    </w:rPr>
  </w:style>
  <w:style w:type="character" w:customStyle="1" w:styleId="SFParasubclause2Char">
    <w:name w:val="SF Para subclause 2 Char"/>
    <w:basedOn w:val="DefaultParagraphFont"/>
    <w:link w:val="SFParasubclause2"/>
    <w:locked/>
    <w:rsid w:val="007930C9"/>
    <w:rPr>
      <w:color w:val="000000"/>
      <w:sz w:val="24"/>
      <w:szCs w:val="24"/>
    </w:rPr>
  </w:style>
  <w:style w:type="character" w:customStyle="1" w:styleId="SFParasubclause3Char">
    <w:name w:val="SF Para subclause 3 Char"/>
    <w:basedOn w:val="DefaultParagraphFont"/>
    <w:link w:val="SFParasubclause3"/>
    <w:locked/>
    <w:rsid w:val="007930C9"/>
    <w:rPr>
      <w:color w:val="000000"/>
      <w:sz w:val="24"/>
      <w:szCs w:val="24"/>
    </w:rPr>
  </w:style>
  <w:style w:type="character" w:customStyle="1" w:styleId="SFPara-ClauseChar">
    <w:name w:val="SF Para - Clause Char"/>
    <w:basedOn w:val="DefaultParagraphFont"/>
    <w:link w:val="SFPara-Clause"/>
    <w:rsid w:val="007930C9"/>
    <w:rPr>
      <w:color w:val="000000"/>
      <w:sz w:val="24"/>
      <w:szCs w:val="24"/>
    </w:rPr>
  </w:style>
  <w:style w:type="paragraph" w:customStyle="1" w:styleId="MemoPara-Clause">
    <w:name w:val="Memo Para - Clause"/>
    <w:link w:val="MemoPara-ClauseChar"/>
    <w:semiHidden/>
    <w:unhideWhenUsed/>
    <w:qFormat/>
    <w:rsid w:val="007930C9"/>
    <w:pPr>
      <w:spacing w:after="240"/>
      <w:ind w:firstLine="720"/>
    </w:pPr>
    <w:rPr>
      <w:color w:val="000000"/>
      <w:sz w:val="24"/>
      <w:szCs w:val="24"/>
    </w:rPr>
  </w:style>
  <w:style w:type="character" w:customStyle="1" w:styleId="MemoPara-ClauseChar">
    <w:name w:val="Memo Para - Clause Char"/>
    <w:basedOn w:val="DefaultParagraphFont"/>
    <w:link w:val="MemoPara-Clause"/>
    <w:rsid w:val="007930C9"/>
    <w:rPr>
      <w:color w:val="000000"/>
      <w:sz w:val="24"/>
      <w:szCs w:val="24"/>
    </w:rPr>
  </w:style>
  <w:style w:type="paragraph" w:customStyle="1" w:styleId="MemoParasubclause1">
    <w:name w:val="Memo Para subclause 1"/>
    <w:link w:val="MemoParasubclause1Char"/>
    <w:semiHidden/>
    <w:unhideWhenUsed/>
    <w:qFormat/>
    <w:rsid w:val="007930C9"/>
    <w:pPr>
      <w:spacing w:after="240"/>
      <w:ind w:firstLine="720"/>
      <w:outlineLvl w:val="1"/>
    </w:pPr>
    <w:rPr>
      <w:color w:val="000000"/>
      <w:sz w:val="24"/>
      <w:szCs w:val="24"/>
    </w:rPr>
  </w:style>
  <w:style w:type="paragraph" w:customStyle="1" w:styleId="MemoClauseTitle-Para">
    <w:name w:val="Memo Clause Title - Para"/>
    <w:semiHidden/>
    <w:unhideWhenUsed/>
    <w:qFormat/>
    <w:rsid w:val="007930C9"/>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7930C9"/>
    <w:pPr>
      <w:spacing w:before="240" w:after="240"/>
      <w:ind w:firstLine="720"/>
      <w:outlineLvl w:val="0"/>
    </w:pPr>
  </w:style>
  <w:style w:type="character" w:customStyle="1" w:styleId="RESPara-ClauseChar">
    <w:name w:val="RES Para - Clause Char"/>
    <w:basedOn w:val="DefaultParagraphFont"/>
    <w:link w:val="RESPara-Clause"/>
    <w:rsid w:val="007930C9"/>
    <w:rPr>
      <w:color w:val="000000"/>
      <w:sz w:val="24"/>
      <w:szCs w:val="24"/>
    </w:rPr>
  </w:style>
  <w:style w:type="paragraph" w:customStyle="1" w:styleId="RecitalClause">
    <w:name w:val="Recital Clause"/>
    <w:link w:val="RecitalClauseChar"/>
    <w:qFormat/>
    <w:rsid w:val="007930C9"/>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7930C9"/>
    <w:rPr>
      <w:color w:val="000000"/>
      <w:sz w:val="24"/>
      <w:szCs w:val="24"/>
    </w:rPr>
  </w:style>
  <w:style w:type="character" w:customStyle="1" w:styleId="MemoParasubclause1Char">
    <w:name w:val="Memo Para subclause 1 Char"/>
    <w:basedOn w:val="DefaultParagraphFont"/>
    <w:link w:val="MemoParasubclause1"/>
    <w:locked/>
    <w:rsid w:val="007930C9"/>
    <w:rPr>
      <w:color w:val="000000"/>
      <w:sz w:val="24"/>
      <w:szCs w:val="24"/>
    </w:rPr>
  </w:style>
  <w:style w:type="character" w:customStyle="1" w:styleId="MFParasubclause1Char">
    <w:name w:val="MF Para subclause 1 Char"/>
    <w:basedOn w:val="DefaultParagraphFont"/>
    <w:link w:val="MFParasubclause1"/>
    <w:locked/>
    <w:rsid w:val="007930C9"/>
    <w:rPr>
      <w:color w:val="000000"/>
      <w:sz w:val="24"/>
      <w:szCs w:val="24"/>
    </w:rPr>
  </w:style>
  <w:style w:type="character" w:customStyle="1" w:styleId="MFParasubclause2Char">
    <w:name w:val="MF Para subclause 2 Char"/>
    <w:basedOn w:val="DefaultParagraphFont"/>
    <w:link w:val="MFParasubclause2"/>
    <w:locked/>
    <w:rsid w:val="007930C9"/>
    <w:rPr>
      <w:color w:val="000000"/>
      <w:sz w:val="24"/>
      <w:szCs w:val="24"/>
    </w:rPr>
  </w:style>
  <w:style w:type="character" w:customStyle="1" w:styleId="MFParasubclause3Char">
    <w:name w:val="MF Para subclause 3 Char"/>
    <w:basedOn w:val="DefaultParagraphFont"/>
    <w:link w:val="MFParasubclause3"/>
    <w:locked/>
    <w:rsid w:val="007930C9"/>
    <w:rPr>
      <w:color w:val="000000"/>
      <w:sz w:val="24"/>
      <w:szCs w:val="24"/>
    </w:rPr>
  </w:style>
  <w:style w:type="character" w:customStyle="1" w:styleId="MFParasubclause4Char">
    <w:name w:val="MF Para subclause 4 Char"/>
    <w:basedOn w:val="DefaultParagraphFont"/>
    <w:link w:val="MFParasubclause4"/>
    <w:locked/>
    <w:rsid w:val="007930C9"/>
    <w:rPr>
      <w:color w:val="000000"/>
      <w:sz w:val="24"/>
      <w:szCs w:val="24"/>
    </w:rPr>
  </w:style>
  <w:style w:type="character" w:customStyle="1" w:styleId="MFPara-ClauseChar">
    <w:name w:val="MF Para - Clause Char"/>
    <w:basedOn w:val="DefaultParagraphFont"/>
    <w:link w:val="MFPara-Clause"/>
    <w:rsid w:val="007930C9"/>
    <w:rPr>
      <w:color w:val="000000"/>
      <w:sz w:val="24"/>
      <w:szCs w:val="24"/>
    </w:rPr>
  </w:style>
  <w:style w:type="paragraph" w:styleId="DocumentMap">
    <w:name w:val="Document Map"/>
    <w:basedOn w:val="Normal"/>
    <w:link w:val="DocumentMapChar"/>
    <w:semiHidden/>
    <w:rsid w:val="007930C9"/>
    <w:rPr>
      <w:rFonts w:ascii="Tahoma" w:hAnsi="Tahoma" w:cs="Tahoma"/>
      <w:sz w:val="16"/>
      <w:szCs w:val="16"/>
    </w:rPr>
  </w:style>
  <w:style w:type="character" w:customStyle="1" w:styleId="DocumentMapChar">
    <w:name w:val="Document Map Char"/>
    <w:basedOn w:val="DefaultParagraphFont"/>
    <w:link w:val="DocumentMap"/>
    <w:semiHidden/>
    <w:rsid w:val="007930C9"/>
    <w:rPr>
      <w:rFonts w:ascii="Tahoma" w:hAnsi="Tahoma" w:cs="Tahoma"/>
      <w:color w:val="000000"/>
      <w:sz w:val="16"/>
      <w:szCs w:val="16"/>
    </w:rPr>
  </w:style>
  <w:style w:type="paragraph" w:customStyle="1" w:styleId="ppcountsave">
    <w:name w:val="ppcountsave"/>
    <w:link w:val="ppcountsaveChar"/>
    <w:semiHidden/>
    <w:qFormat/>
    <w:rsid w:val="007930C9"/>
    <w:rPr>
      <w:color w:val="000000"/>
      <w:sz w:val="14"/>
      <w:szCs w:val="14"/>
    </w:rPr>
  </w:style>
  <w:style w:type="character" w:customStyle="1" w:styleId="ppcountsaveChar">
    <w:name w:val="ppcountsave Char"/>
    <w:basedOn w:val="DefaultParagraphFont"/>
    <w:link w:val="ppcountsave"/>
    <w:semiHidden/>
    <w:rsid w:val="007930C9"/>
    <w:rPr>
      <w:color w:val="000000"/>
      <w:sz w:val="14"/>
      <w:szCs w:val="14"/>
    </w:rPr>
  </w:style>
  <w:style w:type="paragraph" w:customStyle="1" w:styleId="LFParaOptsubclause1">
    <w:name w:val="LF Para Opt subclause 1"/>
    <w:basedOn w:val="Normal"/>
    <w:semiHidden/>
    <w:qFormat/>
    <w:rsid w:val="007930C9"/>
    <w:pPr>
      <w:numPr>
        <w:ilvl w:val="1"/>
        <w:numId w:val="19"/>
      </w:numPr>
      <w:shd w:val="clear" w:color="auto" w:fill="D9D9D9"/>
      <w:spacing w:after="240"/>
      <w:outlineLvl w:val="1"/>
    </w:pPr>
  </w:style>
  <w:style w:type="paragraph" w:customStyle="1" w:styleId="docversion">
    <w:name w:val="docversion"/>
    <w:link w:val="docversionChar"/>
    <w:semiHidden/>
    <w:rsid w:val="007930C9"/>
    <w:rPr>
      <w:color w:val="000000"/>
      <w:sz w:val="14"/>
      <w:szCs w:val="22"/>
    </w:rPr>
  </w:style>
  <w:style w:type="character" w:customStyle="1" w:styleId="docversionChar">
    <w:name w:val="docversion Char"/>
    <w:basedOn w:val="DefaultParagraphFont"/>
    <w:link w:val="docversion"/>
    <w:semiHidden/>
    <w:rsid w:val="007930C9"/>
    <w:rPr>
      <w:color w:val="000000"/>
      <w:sz w:val="14"/>
      <w:szCs w:val="22"/>
    </w:rPr>
  </w:style>
  <w:style w:type="character" w:customStyle="1" w:styleId="Title-Clause">
    <w:name w:val="Title - Clause"/>
    <w:basedOn w:val="DefaultParagraphFont"/>
    <w:uiPriority w:val="1"/>
    <w:rsid w:val="007930C9"/>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7930C9"/>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7930C9"/>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7930C9"/>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7930C9"/>
    <w:pPr>
      <w:numPr>
        <w:ilvl w:val="2"/>
        <w:numId w:val="19"/>
      </w:numPr>
      <w:shd w:val="clear" w:color="auto" w:fill="D9D9D9"/>
      <w:spacing w:after="240"/>
      <w:outlineLvl w:val="2"/>
    </w:pPr>
  </w:style>
  <w:style w:type="paragraph" w:customStyle="1" w:styleId="LFParaOptsubclause3">
    <w:name w:val="LF Para Opt subclause 3"/>
    <w:basedOn w:val="LFParasubclause3"/>
    <w:semiHidden/>
    <w:qFormat/>
    <w:rsid w:val="007930C9"/>
    <w:pPr>
      <w:numPr>
        <w:numId w:val="19"/>
      </w:numPr>
      <w:shd w:val="clear" w:color="auto" w:fill="D9D9D9"/>
    </w:pPr>
  </w:style>
  <w:style w:type="paragraph" w:customStyle="1" w:styleId="LFParaOptsubclause4">
    <w:name w:val="LF Para Opt subclause 4"/>
    <w:basedOn w:val="LFParasubclause4"/>
    <w:semiHidden/>
    <w:qFormat/>
    <w:rsid w:val="007930C9"/>
    <w:pPr>
      <w:numPr>
        <w:numId w:val="19"/>
      </w:numPr>
      <w:shd w:val="clear" w:color="auto" w:fill="D9D9D9"/>
    </w:pPr>
  </w:style>
  <w:style w:type="paragraph" w:customStyle="1" w:styleId="LFTitle-OptClause">
    <w:name w:val="LF Title - Opt Clause"/>
    <w:basedOn w:val="Normal"/>
    <w:link w:val="LFTitle-OptClauseChar"/>
    <w:semiHidden/>
    <w:qFormat/>
    <w:rsid w:val="007930C9"/>
    <w:pPr>
      <w:numPr>
        <w:numId w:val="19"/>
      </w:numPr>
      <w:shd w:val="clear" w:color="auto" w:fill="D9D9D9"/>
      <w:spacing w:before="360" w:after="240"/>
      <w:jc w:val="center"/>
      <w:outlineLvl w:val="0"/>
    </w:pPr>
    <w:rPr>
      <w:b/>
    </w:rPr>
  </w:style>
  <w:style w:type="character" w:customStyle="1" w:styleId="Title-OptSubclause2">
    <w:name w:val="Title - Opt Subclause 2"/>
    <w:basedOn w:val="DefaultParagraphFont"/>
    <w:uiPriority w:val="1"/>
    <w:semiHidden/>
    <w:rsid w:val="007930C9"/>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7930C9"/>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7930C9"/>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7930C9"/>
    <w:rPr>
      <w:b/>
      <w:color w:val="000000"/>
      <w:sz w:val="24"/>
      <w:szCs w:val="24"/>
      <w:shd w:val="clear" w:color="auto" w:fill="D9D9D9"/>
    </w:rPr>
  </w:style>
  <w:style w:type="character" w:customStyle="1" w:styleId="Title-OptSubclause1">
    <w:name w:val="Title - Opt Subclause 1"/>
    <w:basedOn w:val="DefaultParagraphFont"/>
    <w:uiPriority w:val="1"/>
    <w:semiHidden/>
    <w:rsid w:val="007930C9"/>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7930C9"/>
    <w:pPr>
      <w:numPr>
        <w:numId w:val="20"/>
      </w:numPr>
      <w:shd w:val="clear" w:color="auto" w:fill="D9D9D9"/>
      <w:spacing w:after="240"/>
      <w:outlineLvl w:val="0"/>
    </w:pPr>
    <w:rPr>
      <w:color w:val="000000"/>
      <w:sz w:val="24"/>
      <w:szCs w:val="24"/>
    </w:rPr>
  </w:style>
  <w:style w:type="paragraph" w:customStyle="1" w:styleId="SFPara-OptClause">
    <w:name w:val="SF Para - Opt Clause"/>
    <w:basedOn w:val="Normal"/>
    <w:semiHidden/>
    <w:qFormat/>
    <w:rsid w:val="007930C9"/>
    <w:pPr>
      <w:numPr>
        <w:numId w:val="21"/>
      </w:numPr>
      <w:shd w:val="clear" w:color="auto" w:fill="D9D9D9"/>
      <w:spacing w:before="240" w:after="240"/>
      <w:outlineLvl w:val="0"/>
    </w:pPr>
  </w:style>
  <w:style w:type="paragraph" w:customStyle="1" w:styleId="SFParaOptsubclause1">
    <w:name w:val="SF Para Opt subclause 1"/>
    <w:basedOn w:val="SFParasubclause1"/>
    <w:semiHidden/>
    <w:qFormat/>
    <w:rsid w:val="007930C9"/>
    <w:pPr>
      <w:numPr>
        <w:numId w:val="21"/>
      </w:numPr>
      <w:shd w:val="clear" w:color="auto" w:fill="D9D9D9"/>
    </w:pPr>
  </w:style>
  <w:style w:type="paragraph" w:customStyle="1" w:styleId="SFParaOptsubclause2">
    <w:name w:val="SF Para Opt subclause 2"/>
    <w:basedOn w:val="Normal"/>
    <w:semiHidden/>
    <w:qFormat/>
    <w:rsid w:val="007930C9"/>
    <w:pPr>
      <w:numPr>
        <w:ilvl w:val="2"/>
        <w:numId w:val="21"/>
      </w:numPr>
      <w:shd w:val="clear" w:color="auto" w:fill="D9D9D9"/>
      <w:spacing w:after="240"/>
      <w:outlineLvl w:val="2"/>
    </w:pPr>
  </w:style>
  <w:style w:type="paragraph" w:customStyle="1" w:styleId="SFParaOptsubclause3">
    <w:name w:val="SF Para Opt subclause 3"/>
    <w:basedOn w:val="SFParasubclause3"/>
    <w:semiHidden/>
    <w:qFormat/>
    <w:rsid w:val="007930C9"/>
    <w:pPr>
      <w:numPr>
        <w:numId w:val="21"/>
      </w:numPr>
      <w:shd w:val="clear" w:color="auto" w:fill="D9D9D9"/>
    </w:pPr>
  </w:style>
  <w:style w:type="paragraph" w:customStyle="1" w:styleId="MFParaOptsubclause1">
    <w:name w:val="MF Para Opt subclause 1"/>
    <w:basedOn w:val="Normal"/>
    <w:semiHidden/>
    <w:qFormat/>
    <w:rsid w:val="007930C9"/>
    <w:pPr>
      <w:numPr>
        <w:ilvl w:val="1"/>
        <w:numId w:val="22"/>
      </w:numPr>
      <w:shd w:val="clear" w:color="auto" w:fill="D9D9D9"/>
      <w:spacing w:after="240"/>
      <w:outlineLvl w:val="1"/>
    </w:pPr>
  </w:style>
  <w:style w:type="paragraph" w:customStyle="1" w:styleId="MFPara-OptClause">
    <w:name w:val="MF Para - Opt Clause"/>
    <w:basedOn w:val="Normal"/>
    <w:semiHidden/>
    <w:qFormat/>
    <w:rsid w:val="007930C9"/>
    <w:pPr>
      <w:numPr>
        <w:numId w:val="22"/>
      </w:numPr>
      <w:shd w:val="clear" w:color="auto" w:fill="D9D9D9"/>
      <w:spacing w:after="240"/>
      <w:outlineLvl w:val="0"/>
    </w:pPr>
  </w:style>
  <w:style w:type="paragraph" w:customStyle="1" w:styleId="MFParaOptsubclause2">
    <w:name w:val="MF Para Opt subclause 2"/>
    <w:basedOn w:val="Normal"/>
    <w:semiHidden/>
    <w:qFormat/>
    <w:rsid w:val="007930C9"/>
    <w:pPr>
      <w:numPr>
        <w:ilvl w:val="2"/>
        <w:numId w:val="22"/>
      </w:numPr>
      <w:shd w:val="clear" w:color="auto" w:fill="D9D9D9"/>
      <w:spacing w:after="240"/>
      <w:outlineLvl w:val="2"/>
    </w:pPr>
  </w:style>
  <w:style w:type="paragraph" w:customStyle="1" w:styleId="MFParaOptsubclause3">
    <w:name w:val="MF Para Opt subclause 3"/>
    <w:basedOn w:val="Normal"/>
    <w:semiHidden/>
    <w:qFormat/>
    <w:rsid w:val="007930C9"/>
    <w:pPr>
      <w:numPr>
        <w:ilvl w:val="3"/>
        <w:numId w:val="22"/>
      </w:numPr>
      <w:shd w:val="clear" w:color="auto" w:fill="D9D9D9"/>
      <w:spacing w:after="240"/>
      <w:outlineLvl w:val="3"/>
    </w:pPr>
  </w:style>
  <w:style w:type="paragraph" w:customStyle="1" w:styleId="MFParaOptsubclause4">
    <w:name w:val="MF Para Opt subclause 4"/>
    <w:basedOn w:val="Normal"/>
    <w:semiHidden/>
    <w:qFormat/>
    <w:rsid w:val="007930C9"/>
    <w:pPr>
      <w:numPr>
        <w:ilvl w:val="4"/>
        <w:numId w:val="22"/>
      </w:numPr>
      <w:shd w:val="clear" w:color="auto" w:fill="D9D9D9"/>
      <w:tabs>
        <w:tab w:val="left" w:pos="2970"/>
      </w:tabs>
      <w:spacing w:after="240"/>
      <w:outlineLvl w:val="4"/>
    </w:pPr>
  </w:style>
  <w:style w:type="paragraph" w:customStyle="1" w:styleId="HeadingLevel2">
    <w:name w:val="Heading Level 2"/>
    <w:link w:val="HeadingLevel2Char"/>
    <w:qFormat/>
    <w:rsid w:val="007930C9"/>
    <w:pPr>
      <w:outlineLvl w:val="1"/>
    </w:pPr>
    <w:rPr>
      <w:rFonts w:ascii="Arial" w:hAnsi="Arial"/>
      <w:b/>
      <w:color w:val="000000"/>
      <w:sz w:val="22"/>
      <w:szCs w:val="22"/>
    </w:rPr>
  </w:style>
  <w:style w:type="paragraph" w:customStyle="1" w:styleId="HeadingLevel3">
    <w:name w:val="Heading Level 3"/>
    <w:link w:val="HeadingLevel3Char"/>
    <w:qFormat/>
    <w:rsid w:val="007930C9"/>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sid w:val="007930C9"/>
    <w:rPr>
      <w:rFonts w:ascii="Arial" w:hAnsi="Arial"/>
      <w:b/>
      <w:color w:val="000000"/>
      <w:sz w:val="22"/>
      <w:szCs w:val="22"/>
    </w:rPr>
  </w:style>
  <w:style w:type="character" w:customStyle="1" w:styleId="HeadingLevel3Char">
    <w:name w:val="Heading Level 3 Char"/>
    <w:basedOn w:val="DefaultParagraphFont"/>
    <w:link w:val="HeadingLevel3"/>
    <w:rsid w:val="007930C9"/>
    <w:rPr>
      <w:rFonts w:ascii="Arial" w:hAnsi="Arial" w:cs="Calibri"/>
      <w:b/>
      <w:bCs/>
      <w:color w:val="000000"/>
      <w:szCs w:val="22"/>
    </w:rPr>
  </w:style>
  <w:style w:type="paragraph" w:customStyle="1" w:styleId="BlockQuote">
    <w:name w:val="Block Quote"/>
    <w:link w:val="BlockQuoteChar"/>
    <w:rsid w:val="007930C9"/>
    <w:pPr>
      <w:spacing w:after="120"/>
      <w:ind w:left="720" w:right="720"/>
    </w:pPr>
    <w:rPr>
      <w:color w:val="000000"/>
      <w:sz w:val="24"/>
      <w:szCs w:val="22"/>
    </w:rPr>
  </w:style>
  <w:style w:type="character" w:customStyle="1" w:styleId="BlockQuoteChar">
    <w:name w:val="Block Quote Char"/>
    <w:basedOn w:val="DefaultParagraphFont"/>
    <w:link w:val="BlockQuote"/>
    <w:rsid w:val="007930C9"/>
    <w:rPr>
      <w:color w:val="000000"/>
      <w:sz w:val="24"/>
      <w:szCs w:val="22"/>
    </w:rPr>
  </w:style>
  <w:style w:type="paragraph" w:customStyle="1" w:styleId="BulletList1">
    <w:name w:val="Bullet List 1"/>
    <w:link w:val="BulletList1Char"/>
    <w:qFormat/>
    <w:rsid w:val="007930C9"/>
    <w:pPr>
      <w:numPr>
        <w:numId w:val="25"/>
      </w:numPr>
      <w:spacing w:after="120"/>
    </w:pPr>
    <w:rPr>
      <w:color w:val="000000"/>
      <w:sz w:val="24"/>
      <w:szCs w:val="24"/>
    </w:rPr>
  </w:style>
  <w:style w:type="paragraph" w:customStyle="1" w:styleId="BulletList2">
    <w:name w:val="Bullet List 2"/>
    <w:link w:val="BulletList2Char"/>
    <w:qFormat/>
    <w:rsid w:val="007930C9"/>
    <w:pPr>
      <w:numPr>
        <w:numId w:val="23"/>
      </w:numPr>
      <w:spacing w:after="120"/>
    </w:pPr>
    <w:rPr>
      <w:color w:val="000000"/>
      <w:sz w:val="24"/>
      <w:szCs w:val="24"/>
    </w:rPr>
  </w:style>
  <w:style w:type="character" w:customStyle="1" w:styleId="BulletList1Char">
    <w:name w:val="Bullet List 1 Char"/>
    <w:basedOn w:val="DefaultParagraphFont"/>
    <w:link w:val="BulletList1"/>
    <w:rsid w:val="007930C9"/>
    <w:rPr>
      <w:color w:val="000000"/>
      <w:sz w:val="24"/>
      <w:szCs w:val="24"/>
    </w:rPr>
  </w:style>
  <w:style w:type="character" w:customStyle="1" w:styleId="BulletList2Char">
    <w:name w:val="Bullet List 2 Char"/>
    <w:basedOn w:val="DefaultParagraphFont"/>
    <w:link w:val="BulletList2"/>
    <w:rsid w:val="007930C9"/>
    <w:rPr>
      <w:color w:val="000000"/>
      <w:sz w:val="24"/>
      <w:szCs w:val="24"/>
    </w:rPr>
  </w:style>
  <w:style w:type="paragraph" w:customStyle="1" w:styleId="LFPara-Clause-nonum">
    <w:name w:val="LF Para - Clause - no num"/>
    <w:basedOn w:val="Normal"/>
    <w:link w:val="LFPara-Clause-nonumChar"/>
    <w:semiHidden/>
    <w:unhideWhenUsed/>
    <w:qFormat/>
    <w:rsid w:val="007930C9"/>
    <w:pPr>
      <w:spacing w:after="240"/>
      <w:ind w:firstLine="432"/>
    </w:pPr>
  </w:style>
  <w:style w:type="character" w:customStyle="1" w:styleId="LFPara-Clause-nonumChar">
    <w:name w:val="LF Para - Clause - no num Char"/>
    <w:basedOn w:val="DefaultParagraphFont"/>
    <w:link w:val="LFPara-Clause-nonum"/>
    <w:semiHidden/>
    <w:rsid w:val="007930C9"/>
    <w:rPr>
      <w:color w:val="000000"/>
      <w:sz w:val="24"/>
      <w:szCs w:val="22"/>
    </w:rPr>
  </w:style>
  <w:style w:type="paragraph" w:customStyle="1" w:styleId="LFParasubclause1-nonum">
    <w:name w:val="LF Para subclause 1 - no num"/>
    <w:semiHidden/>
    <w:unhideWhenUsed/>
    <w:qFormat/>
    <w:rsid w:val="007930C9"/>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rsid w:val="007930C9"/>
    <w:pPr>
      <w:spacing w:after="240"/>
      <w:ind w:left="720" w:firstLine="1440"/>
      <w:outlineLvl w:val="2"/>
    </w:pPr>
  </w:style>
  <w:style w:type="paragraph" w:customStyle="1" w:styleId="LFParasubclause3-nonum">
    <w:name w:val="LF Para subclause 3 - no num"/>
    <w:basedOn w:val="Normal"/>
    <w:semiHidden/>
    <w:unhideWhenUsed/>
    <w:qFormat/>
    <w:rsid w:val="007930C9"/>
    <w:pPr>
      <w:spacing w:after="240"/>
      <w:ind w:left="1512" w:firstLine="1368"/>
      <w:outlineLvl w:val="3"/>
    </w:pPr>
  </w:style>
  <w:style w:type="paragraph" w:customStyle="1" w:styleId="LFParasubclause4-nonum">
    <w:name w:val="LF Para subclause 4 - no num"/>
    <w:basedOn w:val="Normal"/>
    <w:semiHidden/>
    <w:unhideWhenUsed/>
    <w:qFormat/>
    <w:rsid w:val="007930C9"/>
    <w:pPr>
      <w:spacing w:after="240"/>
      <w:ind w:left="2160" w:firstLine="1440"/>
      <w:outlineLvl w:val="4"/>
    </w:pPr>
  </w:style>
  <w:style w:type="character" w:customStyle="1" w:styleId="LinkManual">
    <w:name w:val="Link (Manual)"/>
    <w:qFormat/>
    <w:rsid w:val="007930C9"/>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rsid w:val="007930C9"/>
    <w:pPr>
      <w:numPr>
        <w:numId w:val="26"/>
      </w:numPr>
      <w:spacing w:after="120"/>
    </w:pPr>
    <w:rPr>
      <w:color w:val="000000"/>
      <w:sz w:val="24"/>
      <w:szCs w:val="24"/>
    </w:rPr>
  </w:style>
  <w:style w:type="paragraph" w:customStyle="1" w:styleId="List-LowerAlphaListLevel2">
    <w:name w:val="List - Lower Alpha List Level 2"/>
    <w:link w:val="List-LowerAlphaListLevel2Char"/>
    <w:semiHidden/>
    <w:unhideWhenUsed/>
    <w:qFormat/>
    <w:rsid w:val="007930C9"/>
    <w:pPr>
      <w:numPr>
        <w:numId w:val="27"/>
      </w:numPr>
      <w:spacing w:after="120"/>
    </w:pPr>
    <w:rPr>
      <w:color w:val="000000"/>
      <w:sz w:val="24"/>
      <w:szCs w:val="24"/>
    </w:rPr>
  </w:style>
  <w:style w:type="paragraph" w:customStyle="1" w:styleId="List-LowerRomanListLevel1">
    <w:name w:val="List - Lower Roman List Level 1"/>
    <w:link w:val="List-LowerRomanListLevel1Char"/>
    <w:semiHidden/>
    <w:unhideWhenUsed/>
    <w:qFormat/>
    <w:rsid w:val="007930C9"/>
    <w:pPr>
      <w:numPr>
        <w:numId w:val="28"/>
      </w:numPr>
      <w:spacing w:after="120"/>
    </w:pPr>
    <w:rPr>
      <w:color w:val="000000"/>
      <w:sz w:val="24"/>
      <w:szCs w:val="24"/>
    </w:rPr>
  </w:style>
  <w:style w:type="paragraph" w:customStyle="1" w:styleId="List-LowerRomanListLevel2">
    <w:name w:val="List - Lower Roman List Level 2"/>
    <w:link w:val="List-LowerRomanListLevel2Char"/>
    <w:semiHidden/>
    <w:unhideWhenUsed/>
    <w:qFormat/>
    <w:rsid w:val="007930C9"/>
    <w:pPr>
      <w:numPr>
        <w:numId w:val="29"/>
      </w:numPr>
      <w:spacing w:after="120"/>
    </w:pPr>
    <w:rPr>
      <w:color w:val="000000"/>
      <w:sz w:val="24"/>
      <w:szCs w:val="24"/>
    </w:rPr>
  </w:style>
  <w:style w:type="paragraph" w:customStyle="1" w:styleId="List-NumberedListLevel1">
    <w:name w:val="List - Numbered List Level 1"/>
    <w:link w:val="List-NumberedListLevel1Char"/>
    <w:semiHidden/>
    <w:unhideWhenUsed/>
    <w:qFormat/>
    <w:rsid w:val="007930C9"/>
    <w:pPr>
      <w:numPr>
        <w:numId w:val="43"/>
      </w:numPr>
      <w:spacing w:after="120"/>
    </w:pPr>
    <w:rPr>
      <w:color w:val="000000"/>
      <w:sz w:val="24"/>
      <w:szCs w:val="24"/>
    </w:rPr>
  </w:style>
  <w:style w:type="paragraph" w:customStyle="1" w:styleId="List-UpperAlphaListLevel1">
    <w:name w:val="List - Upper Alpha List Level 1"/>
    <w:link w:val="List-UpperAlphaListLevel1Char"/>
    <w:semiHidden/>
    <w:unhideWhenUsed/>
    <w:qFormat/>
    <w:rsid w:val="007930C9"/>
    <w:pPr>
      <w:numPr>
        <w:numId w:val="31"/>
      </w:numPr>
      <w:spacing w:after="120"/>
    </w:pPr>
    <w:rPr>
      <w:color w:val="000000"/>
      <w:sz w:val="24"/>
      <w:szCs w:val="24"/>
    </w:rPr>
  </w:style>
  <w:style w:type="paragraph" w:customStyle="1" w:styleId="List-UpperAlphaListLevel2">
    <w:name w:val="List - Upper Alpha List Level 2"/>
    <w:link w:val="List-UpperAlphaListLevel2Char"/>
    <w:semiHidden/>
    <w:unhideWhenUsed/>
    <w:qFormat/>
    <w:rsid w:val="007930C9"/>
    <w:pPr>
      <w:numPr>
        <w:numId w:val="32"/>
      </w:numPr>
      <w:spacing w:after="120"/>
    </w:pPr>
    <w:rPr>
      <w:color w:val="000000"/>
      <w:sz w:val="24"/>
      <w:szCs w:val="24"/>
    </w:rPr>
  </w:style>
  <w:style w:type="paragraph" w:customStyle="1" w:styleId="ListParagraphLevel1">
    <w:name w:val="List Paragraph Level 1"/>
    <w:link w:val="ListParagraphLevel1Char"/>
    <w:qFormat/>
    <w:rsid w:val="007930C9"/>
    <w:pPr>
      <w:spacing w:after="120"/>
      <w:ind w:left="720"/>
    </w:pPr>
    <w:rPr>
      <w:color w:val="000000"/>
      <w:sz w:val="24"/>
      <w:szCs w:val="24"/>
    </w:rPr>
  </w:style>
  <w:style w:type="paragraph" w:customStyle="1" w:styleId="ListParagraphLevel2">
    <w:name w:val="List Paragraph Level 2"/>
    <w:link w:val="ListParagraphLevel2Char"/>
    <w:qFormat/>
    <w:rsid w:val="007930C9"/>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7930C9"/>
    <w:rPr>
      <w:color w:val="000000"/>
      <w:sz w:val="24"/>
      <w:szCs w:val="24"/>
    </w:rPr>
  </w:style>
  <w:style w:type="character" w:customStyle="1" w:styleId="ListParagraphLevel2Char">
    <w:name w:val="List Paragraph Level 2 Char"/>
    <w:basedOn w:val="DefaultParagraphFont"/>
    <w:link w:val="ListParagraphLevel2"/>
    <w:rsid w:val="007930C9"/>
    <w:rPr>
      <w:color w:val="000000"/>
      <w:sz w:val="24"/>
      <w:szCs w:val="24"/>
    </w:rPr>
  </w:style>
  <w:style w:type="character" w:customStyle="1" w:styleId="List-NumberedListLevel1Char">
    <w:name w:val="List - Numbered List Level 1 Char"/>
    <w:basedOn w:val="DefaultParagraphFont"/>
    <w:link w:val="List-NumberedListLevel1"/>
    <w:rsid w:val="007930C9"/>
    <w:rPr>
      <w:color w:val="000000"/>
      <w:sz w:val="24"/>
      <w:szCs w:val="24"/>
    </w:rPr>
  </w:style>
  <w:style w:type="paragraph" w:customStyle="1" w:styleId="List-NumberedListLevel2">
    <w:name w:val="List - Numbered List Level 2"/>
    <w:link w:val="List-NumberedListLevel2Char"/>
    <w:semiHidden/>
    <w:unhideWhenUsed/>
    <w:rsid w:val="007930C9"/>
    <w:pPr>
      <w:numPr>
        <w:numId w:val="41"/>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sid w:val="007930C9"/>
    <w:rPr>
      <w:color w:val="000000"/>
      <w:sz w:val="24"/>
      <w:szCs w:val="24"/>
    </w:rPr>
  </w:style>
  <w:style w:type="character" w:customStyle="1" w:styleId="List-UpperAlphaListLevel1Char">
    <w:name w:val="List - Upper Alpha List Level 1 Char"/>
    <w:basedOn w:val="DefaultParagraphFont"/>
    <w:link w:val="List-UpperAlphaListLevel1"/>
    <w:rsid w:val="007930C9"/>
    <w:rPr>
      <w:color w:val="000000"/>
      <w:sz w:val="24"/>
      <w:szCs w:val="24"/>
    </w:rPr>
  </w:style>
  <w:style w:type="character" w:customStyle="1" w:styleId="List-LowerAlphaListLevel1Char">
    <w:name w:val="List - Lower Alpha List Level 1 Char"/>
    <w:basedOn w:val="DefaultParagraphFont"/>
    <w:link w:val="List-LowerAlphaListLevel1"/>
    <w:rsid w:val="007930C9"/>
    <w:rPr>
      <w:color w:val="000000"/>
      <w:sz w:val="24"/>
      <w:szCs w:val="24"/>
    </w:rPr>
  </w:style>
  <w:style w:type="character" w:customStyle="1" w:styleId="List-LowerAlphaListLevel2Char">
    <w:name w:val="List - Lower Alpha List Level 2 Char"/>
    <w:basedOn w:val="DefaultParagraphFont"/>
    <w:link w:val="List-LowerAlphaListLevel2"/>
    <w:rsid w:val="007930C9"/>
    <w:rPr>
      <w:color w:val="000000"/>
      <w:sz w:val="24"/>
      <w:szCs w:val="24"/>
    </w:rPr>
  </w:style>
  <w:style w:type="character" w:customStyle="1" w:styleId="List-UpperAlphaListLevel2Char">
    <w:name w:val="List - Upper Alpha List Level 2 Char"/>
    <w:basedOn w:val="DefaultParagraphFont"/>
    <w:link w:val="List-UpperAlphaListLevel2"/>
    <w:rsid w:val="007930C9"/>
    <w:rPr>
      <w:color w:val="000000"/>
      <w:sz w:val="24"/>
      <w:szCs w:val="24"/>
    </w:rPr>
  </w:style>
  <w:style w:type="character" w:customStyle="1" w:styleId="List-LowerRomanListLevel2Char">
    <w:name w:val="List - Lower Roman List Level 2 Char"/>
    <w:basedOn w:val="DefaultParagraphFont"/>
    <w:link w:val="List-LowerRomanListLevel2"/>
    <w:rsid w:val="007930C9"/>
    <w:rPr>
      <w:color w:val="000000"/>
      <w:sz w:val="24"/>
      <w:szCs w:val="24"/>
    </w:rPr>
  </w:style>
  <w:style w:type="paragraph" w:customStyle="1" w:styleId="MFPara-Clause-nonum">
    <w:name w:val="MF Para - Clause - no num"/>
    <w:qFormat/>
    <w:rsid w:val="007930C9"/>
    <w:pPr>
      <w:spacing w:after="240"/>
      <w:ind w:firstLine="1008"/>
      <w:outlineLvl w:val="0"/>
    </w:pPr>
    <w:rPr>
      <w:color w:val="000000"/>
      <w:sz w:val="24"/>
      <w:szCs w:val="24"/>
    </w:rPr>
  </w:style>
  <w:style w:type="paragraph" w:customStyle="1" w:styleId="MFParasubclause1-nonum">
    <w:name w:val="MF Para subclause 1 - no num"/>
    <w:qFormat/>
    <w:rsid w:val="007930C9"/>
    <w:pPr>
      <w:spacing w:after="240"/>
      <w:ind w:left="432" w:firstLine="1296"/>
      <w:outlineLvl w:val="1"/>
    </w:pPr>
    <w:rPr>
      <w:color w:val="000000"/>
      <w:sz w:val="24"/>
      <w:szCs w:val="24"/>
    </w:rPr>
  </w:style>
  <w:style w:type="paragraph" w:customStyle="1" w:styleId="MFParasubclause2-nonum">
    <w:name w:val="MF Para subclause 2 - no num"/>
    <w:qFormat/>
    <w:rsid w:val="007930C9"/>
    <w:pPr>
      <w:spacing w:after="240"/>
      <w:ind w:left="1008" w:firstLine="1440"/>
      <w:outlineLvl w:val="2"/>
    </w:pPr>
    <w:rPr>
      <w:color w:val="000000"/>
      <w:sz w:val="24"/>
      <w:szCs w:val="24"/>
    </w:rPr>
  </w:style>
  <w:style w:type="paragraph" w:customStyle="1" w:styleId="MFParasubclause3-nonum">
    <w:name w:val="MF Para subclause 3 - no num"/>
    <w:qFormat/>
    <w:rsid w:val="007930C9"/>
    <w:pPr>
      <w:spacing w:after="240"/>
      <w:ind w:left="1728" w:firstLine="1440"/>
      <w:outlineLvl w:val="3"/>
    </w:pPr>
    <w:rPr>
      <w:color w:val="000000"/>
      <w:sz w:val="24"/>
      <w:szCs w:val="24"/>
    </w:rPr>
  </w:style>
  <w:style w:type="paragraph" w:customStyle="1" w:styleId="MFParasubclause4-nonum">
    <w:name w:val="MF Para subclause 4 - no num"/>
    <w:qFormat/>
    <w:rsid w:val="007930C9"/>
    <w:pPr>
      <w:spacing w:after="240"/>
      <w:ind w:left="2448" w:firstLine="1440"/>
      <w:outlineLvl w:val="4"/>
    </w:pPr>
    <w:rPr>
      <w:color w:val="000000"/>
      <w:sz w:val="24"/>
      <w:szCs w:val="24"/>
    </w:rPr>
  </w:style>
  <w:style w:type="paragraph" w:customStyle="1" w:styleId="PinPointRef">
    <w:name w:val="PinPoint Ref"/>
    <w:link w:val="PinPointRefChar"/>
    <w:qFormat/>
    <w:rsid w:val="007930C9"/>
    <w:pPr>
      <w:outlineLvl w:val="0"/>
    </w:pPr>
    <w:rPr>
      <w:b/>
      <w:color w:val="000000"/>
      <w:sz w:val="18"/>
      <w:szCs w:val="22"/>
    </w:rPr>
  </w:style>
  <w:style w:type="character" w:customStyle="1" w:styleId="PinPointRefChar">
    <w:name w:val="PinPoint Ref Char"/>
    <w:basedOn w:val="DefaultParagraphFont"/>
    <w:link w:val="PinPointRef"/>
    <w:rsid w:val="007930C9"/>
    <w:rPr>
      <w:b/>
      <w:color w:val="000000"/>
      <w:sz w:val="18"/>
      <w:szCs w:val="22"/>
    </w:rPr>
  </w:style>
  <w:style w:type="paragraph" w:customStyle="1" w:styleId="SFParasubclause1-nonum">
    <w:name w:val="SF Para subclause 1 - no num"/>
    <w:basedOn w:val="Normal"/>
    <w:semiHidden/>
    <w:unhideWhenUsed/>
    <w:qFormat/>
    <w:rsid w:val="007930C9"/>
    <w:pPr>
      <w:spacing w:after="240"/>
      <w:ind w:left="720" w:firstLine="1440"/>
      <w:outlineLvl w:val="1"/>
    </w:pPr>
  </w:style>
  <w:style w:type="paragraph" w:customStyle="1" w:styleId="SFParasubclause2-nonum">
    <w:name w:val="SF Para subclause 2 - no num"/>
    <w:basedOn w:val="Normal"/>
    <w:semiHidden/>
    <w:unhideWhenUsed/>
    <w:qFormat/>
    <w:rsid w:val="007930C9"/>
    <w:pPr>
      <w:spacing w:after="240"/>
      <w:ind w:left="1440" w:firstLine="1440"/>
      <w:outlineLvl w:val="2"/>
    </w:pPr>
  </w:style>
  <w:style w:type="paragraph" w:customStyle="1" w:styleId="SFParasubclause3-nonum">
    <w:name w:val="SF Para subclause 3 - no num"/>
    <w:basedOn w:val="Normal"/>
    <w:semiHidden/>
    <w:unhideWhenUsed/>
    <w:qFormat/>
    <w:rsid w:val="007930C9"/>
    <w:pPr>
      <w:spacing w:after="240"/>
      <w:ind w:left="2160" w:firstLine="1440"/>
      <w:outlineLvl w:val="3"/>
    </w:pPr>
  </w:style>
  <w:style w:type="paragraph" w:customStyle="1" w:styleId="SFPara-Clause-nonum">
    <w:name w:val="SF Para - Clause - no num"/>
    <w:basedOn w:val="Normal"/>
    <w:link w:val="SFPara-Clause-nonumChar"/>
    <w:semiHidden/>
    <w:unhideWhenUsed/>
    <w:qFormat/>
    <w:rsid w:val="007930C9"/>
    <w:pPr>
      <w:spacing w:before="240" w:after="240"/>
      <w:ind w:firstLine="1440"/>
      <w:outlineLvl w:val="0"/>
    </w:pPr>
  </w:style>
  <w:style w:type="character" w:customStyle="1" w:styleId="SFPara-Clause-nonumChar">
    <w:name w:val="SF Para - Clause - no num Char"/>
    <w:basedOn w:val="DefaultParagraphFont"/>
    <w:link w:val="SFPara-Clause-nonum"/>
    <w:rsid w:val="007930C9"/>
    <w:rPr>
      <w:color w:val="000000"/>
      <w:sz w:val="24"/>
      <w:szCs w:val="24"/>
    </w:rPr>
  </w:style>
  <w:style w:type="paragraph" w:customStyle="1" w:styleId="SLPara-Clause-nonum">
    <w:name w:val="SL Para - Clause - no num"/>
    <w:semiHidden/>
    <w:qFormat/>
    <w:rsid w:val="007930C9"/>
    <w:pPr>
      <w:shd w:val="clear" w:color="auto" w:fill="FFFFFF"/>
      <w:spacing w:after="240"/>
      <w:ind w:firstLine="936"/>
    </w:pPr>
    <w:rPr>
      <w:color w:val="000000"/>
      <w:sz w:val="24"/>
      <w:szCs w:val="22"/>
    </w:rPr>
  </w:style>
  <w:style w:type="paragraph" w:customStyle="1" w:styleId="PreservePara">
    <w:name w:val="Preserve Para"/>
    <w:semiHidden/>
    <w:rsid w:val="007930C9"/>
    <w:rPr>
      <w:color w:val="000000"/>
      <w:sz w:val="24"/>
      <w:szCs w:val="24"/>
    </w:rPr>
  </w:style>
  <w:style w:type="paragraph" w:customStyle="1" w:styleId="IgnoredSmall">
    <w:name w:val="Ignored Small"/>
    <w:semiHidden/>
    <w:rsid w:val="007930C9"/>
    <w:rPr>
      <w:color w:val="000000"/>
      <w:sz w:val="2"/>
      <w:szCs w:val="24"/>
    </w:rPr>
  </w:style>
  <w:style w:type="character" w:customStyle="1" w:styleId="Title-OptClause">
    <w:name w:val="Title - Opt Clause"/>
    <w:basedOn w:val="DefaultParagraphFont"/>
    <w:uiPriority w:val="1"/>
    <w:semiHidden/>
    <w:rsid w:val="007930C9"/>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7930C9"/>
    <w:rPr>
      <w:color w:val="000000"/>
      <w:sz w:val="24"/>
      <w:szCs w:val="24"/>
    </w:rPr>
  </w:style>
  <w:style w:type="paragraph" w:customStyle="1" w:styleId="DefinedTermParaLevel2">
    <w:name w:val="Defined Term Para Level 2"/>
    <w:link w:val="DefinedTermParaLevel2Char"/>
    <w:semiHidden/>
    <w:rsid w:val="007930C9"/>
    <w:pPr>
      <w:numPr>
        <w:ilvl w:val="1"/>
        <w:numId w:val="35"/>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7930C9"/>
    <w:rPr>
      <w:color w:val="000000"/>
      <w:sz w:val="24"/>
      <w:szCs w:val="24"/>
    </w:rPr>
  </w:style>
  <w:style w:type="paragraph" w:customStyle="1" w:styleId="DefinedTermParaLevel3">
    <w:name w:val="Defined Term Para Level 3"/>
    <w:link w:val="DefinedTermParaLevel3Char"/>
    <w:semiHidden/>
    <w:rsid w:val="007930C9"/>
    <w:pPr>
      <w:numPr>
        <w:ilvl w:val="2"/>
        <w:numId w:val="35"/>
      </w:numPr>
      <w:spacing w:after="240"/>
    </w:pPr>
    <w:rPr>
      <w:color w:val="000000"/>
      <w:sz w:val="24"/>
      <w:szCs w:val="24"/>
    </w:rPr>
  </w:style>
  <w:style w:type="paragraph" w:customStyle="1" w:styleId="DefinedTermParaLevel4">
    <w:name w:val="Defined Term Para Level 4"/>
    <w:link w:val="DefinedTermParaLevel4Char"/>
    <w:semiHidden/>
    <w:rsid w:val="007930C9"/>
    <w:pPr>
      <w:numPr>
        <w:ilvl w:val="3"/>
        <w:numId w:val="35"/>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7930C9"/>
    <w:rPr>
      <w:color w:val="000000"/>
      <w:sz w:val="24"/>
      <w:szCs w:val="24"/>
    </w:rPr>
  </w:style>
  <w:style w:type="character" w:customStyle="1" w:styleId="List-NumberedListLevel2Char">
    <w:name w:val="List - Numbered List Level 2 Char"/>
    <w:basedOn w:val="DefaultParagraphFont"/>
    <w:link w:val="List-NumberedListLevel2"/>
    <w:rsid w:val="007930C9"/>
    <w:rPr>
      <w:color w:val="000000"/>
      <w:sz w:val="24"/>
      <w:szCs w:val="24"/>
    </w:rPr>
  </w:style>
  <w:style w:type="paragraph" w:customStyle="1" w:styleId="BlankPara">
    <w:name w:val="Blank Para"/>
    <w:link w:val="BlankParaChar"/>
    <w:rsid w:val="007930C9"/>
    <w:pPr>
      <w:spacing w:after="120"/>
    </w:pPr>
    <w:rPr>
      <w:color w:val="000000"/>
      <w:sz w:val="24"/>
      <w:szCs w:val="24"/>
    </w:rPr>
  </w:style>
  <w:style w:type="character" w:customStyle="1" w:styleId="BlankParaChar">
    <w:name w:val="Blank Para Char"/>
    <w:basedOn w:val="DefaultParagraphFont"/>
    <w:link w:val="BlankPara"/>
    <w:rsid w:val="007930C9"/>
    <w:rPr>
      <w:color w:val="000000"/>
      <w:sz w:val="24"/>
      <w:szCs w:val="24"/>
    </w:rPr>
  </w:style>
  <w:style w:type="paragraph" w:customStyle="1" w:styleId="DocumentType">
    <w:name w:val="Document Type"/>
    <w:basedOn w:val="TemplateType"/>
    <w:link w:val="DocumentTypeChar"/>
    <w:semiHidden/>
    <w:rsid w:val="007930C9"/>
    <w:rPr>
      <w:szCs w:val="22"/>
    </w:rPr>
  </w:style>
  <w:style w:type="character" w:customStyle="1" w:styleId="DocumentTypeChar">
    <w:name w:val="Document Type Char"/>
    <w:basedOn w:val="TemplateTypeChar"/>
    <w:link w:val="DocumentType"/>
    <w:semiHidden/>
    <w:rsid w:val="007930C9"/>
    <w:rPr>
      <w:color w:val="000000"/>
      <w:sz w:val="24"/>
      <w:szCs w:val="22"/>
    </w:rPr>
  </w:style>
  <w:style w:type="paragraph" w:customStyle="1" w:styleId="LetterheadTitle">
    <w:name w:val="Letterhead Title"/>
    <w:link w:val="LetterheadTitleChar"/>
    <w:semiHidden/>
    <w:unhideWhenUsed/>
    <w:qFormat/>
    <w:rsid w:val="007930C9"/>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sid w:val="007930C9"/>
    <w:rPr>
      <w:b/>
      <w:color w:val="000000"/>
      <w:sz w:val="24"/>
      <w:szCs w:val="22"/>
    </w:rPr>
  </w:style>
  <w:style w:type="paragraph" w:customStyle="1" w:styleId="CenteredTitle">
    <w:name w:val="Centered Title"/>
    <w:link w:val="CenteredTitleChar"/>
    <w:semiHidden/>
    <w:unhideWhenUsed/>
    <w:qFormat/>
    <w:rsid w:val="007930C9"/>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sid w:val="007930C9"/>
    <w:rPr>
      <w:rFonts w:ascii="Arial" w:hAnsi="Arial"/>
      <w:b/>
      <w:color w:val="000000"/>
      <w:sz w:val="24"/>
      <w:szCs w:val="24"/>
    </w:rPr>
  </w:style>
  <w:style w:type="character" w:customStyle="1" w:styleId="LinkExclude">
    <w:name w:val="Link Exclude"/>
    <w:basedOn w:val="DefaultParagraphFont"/>
    <w:uiPriority w:val="1"/>
    <w:rsid w:val="007930C9"/>
    <w:rPr>
      <w:rFonts w:ascii="Times New Roman" w:hAnsi="Times New Roman"/>
      <w:color w:val="000000"/>
      <w:sz w:val="24"/>
    </w:rPr>
  </w:style>
  <w:style w:type="paragraph" w:customStyle="1" w:styleId="PreserveCover">
    <w:name w:val="Preserve Cover"/>
    <w:link w:val="PreserveCoverChar"/>
    <w:semiHidden/>
    <w:rsid w:val="007930C9"/>
    <w:pPr>
      <w:tabs>
        <w:tab w:val="left" w:pos="1470"/>
      </w:tabs>
    </w:pPr>
    <w:rPr>
      <w:color w:val="000000"/>
      <w:sz w:val="24"/>
      <w:szCs w:val="24"/>
    </w:rPr>
  </w:style>
  <w:style w:type="character" w:customStyle="1" w:styleId="PreserveCoverChar">
    <w:name w:val="Preserve Cover Char"/>
    <w:basedOn w:val="DefaultParagraphFont"/>
    <w:link w:val="PreserveCover"/>
    <w:semiHidden/>
    <w:rsid w:val="007930C9"/>
    <w:rPr>
      <w:color w:val="000000"/>
      <w:sz w:val="24"/>
      <w:szCs w:val="24"/>
    </w:rPr>
  </w:style>
  <w:style w:type="paragraph" w:customStyle="1" w:styleId="ParaFirst-lineIndent">
    <w:name w:val="Para First-line Indent"/>
    <w:link w:val="ParaFirst-lineIndentChar"/>
    <w:rsid w:val="007930C9"/>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7930C9"/>
    <w:rPr>
      <w:color w:val="000000"/>
      <w:sz w:val="24"/>
      <w:szCs w:val="24"/>
    </w:rPr>
  </w:style>
  <w:style w:type="paragraph" w:styleId="Revision">
    <w:name w:val="Revision"/>
    <w:hidden/>
    <w:uiPriority w:val="99"/>
    <w:semiHidden/>
    <w:rsid w:val="00602DC9"/>
    <w:rPr>
      <w:color w:val="000000"/>
      <w:sz w:val="22"/>
      <w:szCs w:val="22"/>
    </w:rPr>
  </w:style>
  <w:style w:type="character" w:styleId="CommentReference">
    <w:name w:val="annotation reference"/>
    <w:basedOn w:val="DefaultParagraphFont"/>
    <w:semiHidden/>
    <w:rsid w:val="003139BE"/>
    <w:rPr>
      <w:color w:val="000000"/>
      <w:sz w:val="16"/>
      <w:szCs w:val="16"/>
    </w:rPr>
  </w:style>
  <w:style w:type="paragraph" w:styleId="CommentText">
    <w:name w:val="annotation text"/>
    <w:basedOn w:val="Normal"/>
    <w:link w:val="CommentTextChar"/>
    <w:rsid w:val="003139BE"/>
    <w:rPr>
      <w:sz w:val="20"/>
      <w:szCs w:val="20"/>
    </w:rPr>
  </w:style>
  <w:style w:type="character" w:customStyle="1" w:styleId="CommentTextChar">
    <w:name w:val="Comment Text Char"/>
    <w:basedOn w:val="DefaultParagraphFont"/>
    <w:link w:val="CommentText"/>
    <w:rsid w:val="003139BE"/>
    <w:rPr>
      <w:color w:val="000000"/>
    </w:rPr>
  </w:style>
  <w:style w:type="paragraph" w:styleId="CommentSubject">
    <w:name w:val="annotation subject"/>
    <w:basedOn w:val="CommentText"/>
    <w:next w:val="CommentText"/>
    <w:link w:val="CommentSubjectChar"/>
    <w:semiHidden/>
    <w:rsid w:val="00AC0D80"/>
    <w:rPr>
      <w:b/>
      <w:bCs/>
    </w:rPr>
  </w:style>
  <w:style w:type="character" w:customStyle="1" w:styleId="CommentSubjectChar">
    <w:name w:val="Comment Subject Char"/>
    <w:basedOn w:val="CommentTextChar"/>
    <w:link w:val="CommentSubject"/>
    <w:semiHidden/>
    <w:rsid w:val="00AC0D80"/>
    <w:rPr>
      <w:b/>
      <w:bCs/>
      <w:color w:val="000000"/>
    </w:rPr>
  </w:style>
  <w:style w:type="character" w:customStyle="1" w:styleId="Heading2Char">
    <w:name w:val="Heading 2 Char"/>
    <w:basedOn w:val="DefaultParagraphFont"/>
    <w:link w:val="Heading2"/>
    <w:rsid w:val="00092ACE"/>
    <w:rPr>
      <w:rFonts w:eastAsiaTheme="majorEastAsia" w:cs="Arial"/>
      <w:b/>
      <w:bCs/>
      <w:iCs/>
      <w:color w:val="000000"/>
      <w:sz w:val="24"/>
      <w:szCs w:val="28"/>
    </w:rPr>
  </w:style>
  <w:style w:type="character" w:customStyle="1" w:styleId="Heading3Char">
    <w:name w:val="Heading 3 Char"/>
    <w:basedOn w:val="DefaultParagraphFont"/>
    <w:link w:val="Heading3"/>
    <w:rsid w:val="00092ACE"/>
    <w:rPr>
      <w:rFonts w:eastAsiaTheme="majorEastAsia" w:cs="Arial"/>
      <w:b/>
      <w:bCs/>
      <w:i/>
      <w:color w:val="000000"/>
      <w:sz w:val="24"/>
      <w:szCs w:val="26"/>
    </w:rPr>
  </w:style>
  <w:style w:type="character" w:customStyle="1" w:styleId="Heading4Char">
    <w:name w:val="Heading 4 Char"/>
    <w:basedOn w:val="DefaultParagraphFont"/>
    <w:link w:val="Heading4"/>
    <w:rsid w:val="00092ACE"/>
    <w:rPr>
      <w:rFonts w:eastAsiaTheme="majorEastAsia" w:cstheme="majorBidi"/>
      <w:bCs/>
      <w:color w:val="000000"/>
      <w:sz w:val="24"/>
      <w:szCs w:val="28"/>
      <w:u w:val="single"/>
    </w:rPr>
  </w:style>
  <w:style w:type="character" w:customStyle="1" w:styleId="Heading5Char">
    <w:name w:val="Heading 5 Char"/>
    <w:basedOn w:val="DefaultParagraphFont"/>
    <w:link w:val="Heading5"/>
    <w:rsid w:val="00092ACE"/>
    <w:rPr>
      <w:rFonts w:eastAsiaTheme="majorEastAsia" w:cstheme="majorBidi"/>
      <w:b/>
      <w:bCs/>
      <w:i/>
      <w:iCs/>
      <w:color w:val="000000"/>
      <w:sz w:val="26"/>
      <w:szCs w:val="26"/>
    </w:rPr>
  </w:style>
  <w:style w:type="character" w:customStyle="1" w:styleId="Heading6Char">
    <w:name w:val="Heading 6 Char"/>
    <w:basedOn w:val="DefaultParagraphFont"/>
    <w:link w:val="Heading6"/>
    <w:rsid w:val="00092ACE"/>
    <w:rPr>
      <w:rFonts w:eastAsiaTheme="majorEastAsia" w:cstheme="majorBidi"/>
      <w:b/>
      <w:bCs/>
      <w:color w:val="000000"/>
      <w:sz w:val="24"/>
      <w:szCs w:val="22"/>
    </w:rPr>
  </w:style>
  <w:style w:type="character" w:customStyle="1" w:styleId="Heading7Char">
    <w:name w:val="Heading 7 Char"/>
    <w:basedOn w:val="DefaultParagraphFont"/>
    <w:link w:val="Heading7"/>
    <w:rsid w:val="00092ACE"/>
    <w:rPr>
      <w:rFonts w:eastAsiaTheme="majorEastAsia" w:cstheme="majorBidi"/>
      <w:color w:val="000000"/>
      <w:sz w:val="24"/>
      <w:szCs w:val="24"/>
      <w:u w:val="single"/>
    </w:rPr>
  </w:style>
  <w:style w:type="character" w:customStyle="1" w:styleId="Heading8Char">
    <w:name w:val="Heading 8 Char"/>
    <w:basedOn w:val="DefaultParagraphFont"/>
    <w:link w:val="Heading8"/>
    <w:uiPriority w:val="9"/>
    <w:rsid w:val="00092ACE"/>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rsid w:val="00092ACE"/>
    <w:rPr>
      <w:rFonts w:asciiTheme="majorHAnsi" w:eastAsiaTheme="majorEastAsia" w:hAnsiTheme="majorHAnsi" w:cstheme="majorBidi"/>
      <w:color w:val="000000"/>
      <w:sz w:val="22"/>
      <w:szCs w:val="22"/>
    </w:rPr>
  </w:style>
  <w:style w:type="paragraph" w:customStyle="1" w:styleId="Level1">
    <w:name w:val="#Level 1"/>
    <w:aliases w:val="L1"/>
    <w:basedOn w:val="Normal"/>
    <w:qFormat/>
    <w:rsid w:val="00092ACE"/>
    <w:pPr>
      <w:numPr>
        <w:numId w:val="49"/>
      </w:numPr>
      <w:spacing w:after="240"/>
      <w:outlineLvl w:val="0"/>
    </w:pPr>
  </w:style>
  <w:style w:type="paragraph" w:customStyle="1" w:styleId="Level2">
    <w:name w:val="#Level 2"/>
    <w:aliases w:val="L2"/>
    <w:basedOn w:val="Normal"/>
    <w:qFormat/>
    <w:rsid w:val="00092ACE"/>
    <w:pPr>
      <w:numPr>
        <w:ilvl w:val="1"/>
        <w:numId w:val="49"/>
      </w:numPr>
      <w:spacing w:after="240"/>
      <w:outlineLvl w:val="1"/>
    </w:pPr>
  </w:style>
  <w:style w:type="paragraph" w:customStyle="1" w:styleId="Level3">
    <w:name w:val="#Level 3"/>
    <w:aliases w:val="L3"/>
    <w:basedOn w:val="Normal"/>
    <w:qFormat/>
    <w:rsid w:val="00092ACE"/>
    <w:pPr>
      <w:numPr>
        <w:ilvl w:val="2"/>
        <w:numId w:val="49"/>
      </w:numPr>
      <w:spacing w:after="240"/>
      <w:outlineLvl w:val="2"/>
    </w:pPr>
  </w:style>
  <w:style w:type="paragraph" w:customStyle="1" w:styleId="Level4">
    <w:name w:val="#Level 4"/>
    <w:aliases w:val="L4"/>
    <w:basedOn w:val="Normal"/>
    <w:qFormat/>
    <w:rsid w:val="00092ACE"/>
    <w:pPr>
      <w:numPr>
        <w:ilvl w:val="3"/>
        <w:numId w:val="49"/>
      </w:numPr>
      <w:spacing w:after="240"/>
      <w:outlineLvl w:val="3"/>
    </w:pPr>
  </w:style>
  <w:style w:type="paragraph" w:customStyle="1" w:styleId="Level5">
    <w:name w:val="#Level 5"/>
    <w:aliases w:val="L5"/>
    <w:basedOn w:val="Normal"/>
    <w:qFormat/>
    <w:rsid w:val="00092ACE"/>
    <w:pPr>
      <w:tabs>
        <w:tab w:val="num" w:pos="2160"/>
      </w:tabs>
      <w:spacing w:after="240"/>
      <w:ind w:firstLine="2160"/>
      <w:outlineLvl w:val="4"/>
    </w:pPr>
  </w:style>
  <w:style w:type="paragraph" w:customStyle="1" w:styleId="Level6">
    <w:name w:val="#Level 6"/>
    <w:aliases w:val="L6"/>
    <w:basedOn w:val="Normal"/>
    <w:qFormat/>
    <w:rsid w:val="00092ACE"/>
    <w:pPr>
      <w:spacing w:after="240"/>
      <w:outlineLvl w:val="5"/>
    </w:pPr>
  </w:style>
  <w:style w:type="paragraph" w:customStyle="1" w:styleId="Level7">
    <w:name w:val="#Level 7"/>
    <w:aliases w:val="L7"/>
    <w:basedOn w:val="Normal"/>
    <w:qFormat/>
    <w:rsid w:val="00092ACE"/>
    <w:pPr>
      <w:spacing w:after="240"/>
      <w:outlineLvl w:val="6"/>
    </w:pPr>
  </w:style>
  <w:style w:type="paragraph" w:customStyle="1" w:styleId="Level8">
    <w:name w:val="#Level 8"/>
    <w:aliases w:val="L8"/>
    <w:basedOn w:val="Normal"/>
    <w:qFormat/>
    <w:rsid w:val="00092ACE"/>
    <w:pPr>
      <w:spacing w:after="240"/>
      <w:outlineLvl w:val="7"/>
    </w:pPr>
  </w:style>
  <w:style w:type="paragraph" w:customStyle="1" w:styleId="Level9">
    <w:name w:val="#Level 9"/>
    <w:aliases w:val="L9"/>
    <w:basedOn w:val="Normal"/>
    <w:qFormat/>
    <w:rsid w:val="00092ACE"/>
    <w:pPr>
      <w:spacing w:after="240"/>
      <w:outlineLvl w:val="8"/>
    </w:pPr>
  </w:style>
  <w:style w:type="paragraph" w:customStyle="1" w:styleId="LLevel1Text">
    <w:name w:val="#LLevel 1 Text"/>
    <w:aliases w:val="Lt1,#Lev1 Text"/>
    <w:basedOn w:val="Level1"/>
    <w:next w:val="Level1"/>
    <w:qFormat/>
    <w:rsid w:val="00092ACE"/>
    <w:pPr>
      <w:numPr>
        <w:numId w:val="0"/>
      </w:numPr>
    </w:pPr>
  </w:style>
  <w:style w:type="paragraph" w:customStyle="1" w:styleId="LLevel2Text">
    <w:name w:val="#LLevel 2 Text"/>
    <w:aliases w:val="Lt2,#Lev2 Text"/>
    <w:basedOn w:val="Level2"/>
    <w:next w:val="Level2"/>
    <w:qFormat/>
    <w:rsid w:val="00092ACE"/>
    <w:pPr>
      <w:numPr>
        <w:ilvl w:val="0"/>
        <w:numId w:val="0"/>
      </w:numPr>
      <w:ind w:left="720"/>
    </w:pPr>
  </w:style>
  <w:style w:type="paragraph" w:customStyle="1" w:styleId="LLevel3Text">
    <w:name w:val="#LLevel 3 Text"/>
    <w:aliases w:val="Lt3,#Lev3 Text"/>
    <w:basedOn w:val="Level3"/>
    <w:next w:val="Level3"/>
    <w:qFormat/>
    <w:rsid w:val="00092ACE"/>
    <w:pPr>
      <w:numPr>
        <w:ilvl w:val="0"/>
        <w:numId w:val="0"/>
      </w:numPr>
      <w:ind w:left="1440"/>
    </w:pPr>
  </w:style>
  <w:style w:type="paragraph" w:customStyle="1" w:styleId="LLevel4Text">
    <w:name w:val="#LLevel 4 Text"/>
    <w:aliases w:val="Lt4,#Lev4 Text"/>
    <w:basedOn w:val="Level4"/>
    <w:next w:val="Level4"/>
    <w:qFormat/>
    <w:rsid w:val="00092ACE"/>
    <w:pPr>
      <w:numPr>
        <w:ilvl w:val="0"/>
        <w:numId w:val="0"/>
      </w:numPr>
      <w:ind w:left="2160"/>
    </w:pPr>
  </w:style>
  <w:style w:type="paragraph" w:customStyle="1" w:styleId="LLevel5Text">
    <w:name w:val="#LLevel 5 Text"/>
    <w:aliases w:val="Lt5,#Lev5 Text"/>
    <w:basedOn w:val="Level5"/>
    <w:next w:val="Level5"/>
    <w:qFormat/>
    <w:rsid w:val="00092ACE"/>
    <w:pPr>
      <w:tabs>
        <w:tab w:val="clear" w:pos="2160"/>
      </w:tabs>
      <w:ind w:left="2880" w:firstLine="0"/>
    </w:pPr>
  </w:style>
  <w:style w:type="paragraph" w:customStyle="1" w:styleId="LLevel6Text">
    <w:name w:val="#LLevel 6 Text"/>
    <w:aliases w:val="Lt6,#Lev6 Text"/>
    <w:basedOn w:val="Level6"/>
    <w:next w:val="Level6"/>
    <w:qFormat/>
    <w:rsid w:val="00092ACE"/>
  </w:style>
  <w:style w:type="paragraph" w:customStyle="1" w:styleId="LLevel7Text">
    <w:name w:val="#LLevel 7 Text"/>
    <w:aliases w:val="Lt7"/>
    <w:basedOn w:val="Level7"/>
    <w:next w:val="Level7"/>
    <w:qFormat/>
    <w:rsid w:val="00092ACE"/>
  </w:style>
  <w:style w:type="paragraph" w:customStyle="1" w:styleId="LLevel8Text">
    <w:name w:val="#LLevel 8 Text"/>
    <w:aliases w:val="Lt8"/>
    <w:basedOn w:val="Level8"/>
    <w:next w:val="Level8"/>
    <w:qFormat/>
    <w:rsid w:val="00092ACE"/>
  </w:style>
  <w:style w:type="paragraph" w:customStyle="1" w:styleId="LLevel9Text">
    <w:name w:val="#LLevel 9 Text"/>
    <w:aliases w:val="Lt9"/>
    <w:basedOn w:val="Level9"/>
    <w:next w:val="Level9"/>
    <w:qFormat/>
    <w:rsid w:val="00092ACE"/>
  </w:style>
  <w:style w:type="paragraph" w:customStyle="1" w:styleId="BlockIndent">
    <w:name w:val="Block Indent"/>
    <w:basedOn w:val="Normal"/>
    <w:qFormat/>
    <w:rsid w:val="00092ACE"/>
    <w:pPr>
      <w:suppressAutoHyphens/>
      <w:spacing w:after="240"/>
      <w:ind w:left="1440" w:right="720" w:firstLine="720"/>
    </w:pPr>
  </w:style>
  <w:style w:type="character" w:customStyle="1" w:styleId="Emphasis2">
    <w:name w:val="Emphasis2"/>
    <w:basedOn w:val="DefaultParagraphFont"/>
    <w:qFormat/>
    <w:rsid w:val="00092ACE"/>
    <w:rPr>
      <w:bCs/>
      <w:u w:val="single"/>
    </w:rPr>
  </w:style>
  <w:style w:type="character" w:customStyle="1" w:styleId="Emphasis3">
    <w:name w:val="Emphasis3"/>
    <w:basedOn w:val="DefaultParagraphFont"/>
    <w:qFormat/>
    <w:rsid w:val="00092ACE"/>
    <w:rPr>
      <w:bCs/>
      <w:i/>
      <w:u w:val="single"/>
    </w:rPr>
  </w:style>
  <w:style w:type="paragraph" w:customStyle="1" w:styleId="Sigline">
    <w:name w:val="Sigline"/>
    <w:basedOn w:val="Normal"/>
    <w:qFormat/>
    <w:rsid w:val="00092ACE"/>
    <w:pPr>
      <w:keepLines/>
      <w:tabs>
        <w:tab w:val="left" w:pos="5400"/>
        <w:tab w:val="right" w:pos="9360"/>
      </w:tabs>
      <w:suppressAutoHyphens/>
      <w:spacing w:before="360"/>
      <w:ind w:left="4680"/>
    </w:pPr>
    <w:rPr>
      <w:rFonts w:eastAsia="PMingLiU"/>
      <w:kern w:val="28"/>
    </w:rPr>
  </w:style>
  <w:style w:type="character" w:customStyle="1" w:styleId="Strong2">
    <w:name w:val="Strong2"/>
    <w:basedOn w:val="DefaultParagraphFont"/>
    <w:qFormat/>
    <w:rsid w:val="00092ACE"/>
    <w:rPr>
      <w:b/>
      <w:bCs/>
      <w:i/>
    </w:rPr>
  </w:style>
  <w:style w:type="character" w:customStyle="1" w:styleId="Strong3">
    <w:name w:val="Strong3"/>
    <w:basedOn w:val="DefaultParagraphFont"/>
    <w:qFormat/>
    <w:rsid w:val="00092ACE"/>
    <w:rPr>
      <w:b/>
      <w:bCs/>
      <w:u w:val="single"/>
    </w:rPr>
  </w:style>
  <w:style w:type="character" w:customStyle="1" w:styleId="Strong4">
    <w:name w:val="Strong4"/>
    <w:basedOn w:val="DefaultParagraphFont"/>
    <w:qFormat/>
    <w:rsid w:val="00092ACE"/>
    <w:rPr>
      <w:b/>
      <w:bCs/>
      <w:i/>
      <w:u w:val="single"/>
    </w:rPr>
  </w:style>
  <w:style w:type="paragraph" w:customStyle="1" w:styleId="Tabletext">
    <w:name w:val="Table text"/>
    <w:basedOn w:val="Normal"/>
    <w:qFormat/>
    <w:rsid w:val="00092ACE"/>
    <w:rPr>
      <w:kern w:val="28"/>
    </w:rPr>
  </w:style>
  <w:style w:type="paragraph" w:styleId="BodyText">
    <w:name w:val="Body Text"/>
    <w:basedOn w:val="Normal"/>
    <w:link w:val="BodyTextChar"/>
    <w:qFormat/>
    <w:rsid w:val="00092ACE"/>
    <w:pPr>
      <w:spacing w:after="240"/>
    </w:pPr>
  </w:style>
  <w:style w:type="character" w:customStyle="1" w:styleId="BodyTextChar">
    <w:name w:val="Body Text Char"/>
    <w:basedOn w:val="DefaultParagraphFont"/>
    <w:link w:val="BodyText"/>
    <w:rsid w:val="00092ACE"/>
    <w:rPr>
      <w:color w:val="000000"/>
      <w:sz w:val="24"/>
      <w:szCs w:val="24"/>
    </w:rPr>
  </w:style>
  <w:style w:type="paragraph" w:styleId="BodyTextIndent">
    <w:name w:val="Body Text Indent"/>
    <w:basedOn w:val="Normal"/>
    <w:link w:val="BodyTextIndentChar"/>
    <w:qFormat/>
    <w:rsid w:val="00092ACE"/>
    <w:pPr>
      <w:spacing w:after="240"/>
      <w:ind w:left="1440" w:hanging="720"/>
    </w:pPr>
  </w:style>
  <w:style w:type="character" w:customStyle="1" w:styleId="BodyTextIndentChar">
    <w:name w:val="Body Text Indent Char"/>
    <w:basedOn w:val="DefaultParagraphFont"/>
    <w:link w:val="BodyTextIndent"/>
    <w:rsid w:val="00092ACE"/>
    <w:rPr>
      <w:color w:val="000000"/>
      <w:sz w:val="24"/>
      <w:szCs w:val="24"/>
    </w:rPr>
  </w:style>
  <w:style w:type="paragraph" w:styleId="Subtitle">
    <w:name w:val="Subtitle"/>
    <w:basedOn w:val="Normal"/>
    <w:next w:val="Normal"/>
    <w:link w:val="SubtitleChar"/>
    <w:qFormat/>
    <w:rsid w:val="00092ACE"/>
    <w:pPr>
      <w:spacing w:after="240"/>
      <w:jc w:val="center"/>
      <w:outlineLvl w:val="1"/>
    </w:pPr>
    <w:rPr>
      <w:rFonts w:eastAsiaTheme="majorEastAsia" w:cstheme="majorBidi"/>
      <w:b/>
    </w:rPr>
  </w:style>
  <w:style w:type="character" w:customStyle="1" w:styleId="SubtitleChar">
    <w:name w:val="Subtitle Char"/>
    <w:basedOn w:val="DefaultParagraphFont"/>
    <w:link w:val="Subtitle"/>
    <w:rsid w:val="00092ACE"/>
    <w:rPr>
      <w:rFonts w:eastAsiaTheme="majorEastAsia" w:cstheme="majorBidi"/>
      <w:b/>
      <w:color w:val="000000"/>
      <w:sz w:val="24"/>
      <w:szCs w:val="24"/>
    </w:rPr>
  </w:style>
  <w:style w:type="paragraph" w:styleId="BodyTextFirstIndent">
    <w:name w:val="Body Text First Indent"/>
    <w:basedOn w:val="Normal"/>
    <w:link w:val="BodyTextFirstIndentChar"/>
    <w:qFormat/>
    <w:rsid w:val="00092ACE"/>
    <w:pPr>
      <w:spacing w:after="240"/>
      <w:ind w:firstLine="720"/>
    </w:pPr>
  </w:style>
  <w:style w:type="character" w:customStyle="1" w:styleId="BodyTextFirstIndentChar">
    <w:name w:val="Body Text First Indent Char"/>
    <w:basedOn w:val="BodyTextChar"/>
    <w:link w:val="BodyTextFirstIndent"/>
    <w:rsid w:val="00092ACE"/>
    <w:rPr>
      <w:color w:val="000000"/>
      <w:sz w:val="24"/>
      <w:szCs w:val="24"/>
    </w:rPr>
  </w:style>
  <w:style w:type="paragraph" w:styleId="BodyTextFirstIndent2">
    <w:name w:val="Body Text First Indent 2"/>
    <w:basedOn w:val="Normal"/>
    <w:link w:val="BodyTextFirstIndent2Char"/>
    <w:qFormat/>
    <w:rsid w:val="00092ACE"/>
    <w:pPr>
      <w:spacing w:line="480" w:lineRule="auto"/>
      <w:ind w:firstLine="720"/>
    </w:pPr>
  </w:style>
  <w:style w:type="character" w:customStyle="1" w:styleId="BodyTextFirstIndent2Char">
    <w:name w:val="Body Text First Indent 2 Char"/>
    <w:basedOn w:val="BodyTextIndentChar"/>
    <w:link w:val="BodyTextFirstIndent2"/>
    <w:rsid w:val="00092ACE"/>
    <w:rPr>
      <w:color w:val="000000"/>
      <w:sz w:val="24"/>
      <w:szCs w:val="24"/>
    </w:rPr>
  </w:style>
  <w:style w:type="paragraph" w:styleId="BodyText2">
    <w:name w:val="Body Text 2"/>
    <w:basedOn w:val="Normal"/>
    <w:link w:val="BodyText2Char"/>
    <w:qFormat/>
    <w:rsid w:val="00092ACE"/>
    <w:pPr>
      <w:spacing w:line="480" w:lineRule="auto"/>
    </w:pPr>
  </w:style>
  <w:style w:type="character" w:customStyle="1" w:styleId="BodyText2Char">
    <w:name w:val="Body Text 2 Char"/>
    <w:basedOn w:val="DefaultParagraphFont"/>
    <w:link w:val="BodyText2"/>
    <w:rsid w:val="00092ACE"/>
    <w:rPr>
      <w:color w:val="000000"/>
      <w:sz w:val="24"/>
      <w:szCs w:val="24"/>
    </w:rPr>
  </w:style>
  <w:style w:type="paragraph" w:styleId="BodyTextIndent2">
    <w:name w:val="Body Text Indent 2"/>
    <w:basedOn w:val="Normal"/>
    <w:link w:val="BodyTextIndent2Char"/>
    <w:qFormat/>
    <w:rsid w:val="00092ACE"/>
    <w:pPr>
      <w:spacing w:line="480" w:lineRule="auto"/>
      <w:ind w:left="1440" w:hanging="720"/>
    </w:pPr>
  </w:style>
  <w:style w:type="character" w:customStyle="1" w:styleId="BodyTextIndent2Char">
    <w:name w:val="Body Text Indent 2 Char"/>
    <w:basedOn w:val="DefaultParagraphFont"/>
    <w:link w:val="BodyTextIndent2"/>
    <w:rsid w:val="00092ACE"/>
    <w:rPr>
      <w:color w:val="000000"/>
      <w:sz w:val="24"/>
      <w:szCs w:val="24"/>
    </w:rPr>
  </w:style>
  <w:style w:type="paragraph" w:styleId="BlockText">
    <w:name w:val="Block Text"/>
    <w:basedOn w:val="Normal"/>
    <w:qFormat/>
    <w:rsid w:val="00092ACE"/>
    <w:pPr>
      <w:suppressAutoHyphens/>
      <w:spacing w:after="240"/>
      <w:ind w:left="1440" w:right="720"/>
    </w:pPr>
    <w:rPr>
      <w:szCs w:val="26"/>
    </w:rPr>
  </w:style>
  <w:style w:type="character" w:styleId="Emphasis">
    <w:name w:val="Emphasis"/>
    <w:basedOn w:val="DefaultParagraphFont"/>
    <w:qFormat/>
    <w:rsid w:val="00092ACE"/>
    <w:rPr>
      <w:i/>
      <w:iCs/>
    </w:rPr>
  </w:style>
  <w:style w:type="paragraph" w:styleId="Quote">
    <w:name w:val="Quote"/>
    <w:basedOn w:val="Normal"/>
    <w:next w:val="Normal"/>
    <w:link w:val="QuoteChar"/>
    <w:uiPriority w:val="99"/>
    <w:qFormat/>
    <w:rsid w:val="00C54D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rsid w:val="00C54D6B"/>
    <w:rPr>
      <w:i/>
      <w:iCs/>
      <w:color w:val="404040" w:themeColor="text1" w:themeTint="BF"/>
      <w:sz w:val="24"/>
      <w:szCs w:val="24"/>
    </w:rPr>
  </w:style>
  <w:style w:type="paragraph" w:styleId="IntenseQuote">
    <w:name w:val="Intense Quote"/>
    <w:basedOn w:val="Normal"/>
    <w:next w:val="Normal"/>
    <w:link w:val="IntenseQuoteChar"/>
    <w:uiPriority w:val="99"/>
    <w:qFormat/>
    <w:rsid w:val="00C54D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rsid w:val="00C54D6B"/>
    <w:rPr>
      <w:i/>
      <w:iCs/>
      <w:color w:val="4472C4" w:themeColor="accent1"/>
      <w:sz w:val="24"/>
      <w:szCs w:val="24"/>
    </w:rPr>
  </w:style>
  <w:style w:type="paragraph" w:styleId="TOCHeading">
    <w:name w:val="TOC Heading"/>
    <w:basedOn w:val="Heading1"/>
    <w:next w:val="Normal"/>
    <w:uiPriority w:val="99"/>
    <w:semiHidden/>
    <w:qFormat/>
    <w:rsid w:val="00C54D6B"/>
    <w:pPr>
      <w:spacing w:before="240" w:after="60"/>
      <w:jc w:val="both"/>
      <w:outlineLvl w:val="9"/>
    </w:pPr>
    <w:rPr>
      <w:rFonts w:asciiTheme="majorHAnsi" w:hAnsiTheme="majorHAnsi" w:cstheme="majorBidi"/>
      <w:kern w:val="32"/>
      <w:sz w:val="32"/>
      <w:u w:val="none"/>
    </w:rPr>
  </w:style>
  <w:style w:type="paragraph" w:customStyle="1" w:styleId="InsideAddress">
    <w:name w:val="Inside Address"/>
    <w:basedOn w:val="Normal"/>
    <w:qFormat/>
    <w:rsid w:val="00092ACE"/>
    <w:pPr>
      <w:tabs>
        <w:tab w:val="right" w:pos="9360"/>
      </w:tabs>
    </w:pPr>
  </w:style>
  <w:style w:type="paragraph" w:customStyle="1" w:styleId="Re">
    <w:name w:val="Re:"/>
    <w:basedOn w:val="Normal"/>
    <w:next w:val="Salutation"/>
    <w:qFormat/>
    <w:rsid w:val="00092ACE"/>
    <w:pPr>
      <w:spacing w:before="240" w:after="240"/>
      <w:ind w:left="1440" w:hanging="720"/>
    </w:pPr>
  </w:style>
  <w:style w:type="paragraph" w:styleId="Salutation">
    <w:name w:val="Salutation"/>
    <w:basedOn w:val="Normal"/>
    <w:next w:val="BodyTextFirstIndent"/>
    <w:link w:val="SalutationChar"/>
    <w:qFormat/>
    <w:rsid w:val="00092ACE"/>
    <w:pPr>
      <w:spacing w:after="240"/>
    </w:pPr>
  </w:style>
  <w:style w:type="character" w:customStyle="1" w:styleId="SalutationChar">
    <w:name w:val="Salutation Char"/>
    <w:basedOn w:val="DefaultParagraphFont"/>
    <w:link w:val="Salutation"/>
    <w:rsid w:val="00092ACE"/>
    <w:rPr>
      <w:color w:val="000000"/>
      <w:sz w:val="24"/>
      <w:szCs w:val="24"/>
    </w:rPr>
  </w:style>
  <w:style w:type="paragraph" w:customStyle="1" w:styleId="Initials">
    <w:name w:val="Initials"/>
    <w:basedOn w:val="Normal"/>
    <w:qFormat/>
    <w:rsid w:val="00092ACE"/>
  </w:style>
  <w:style w:type="paragraph" w:styleId="FootnoteText">
    <w:name w:val="footnote text"/>
    <w:basedOn w:val="Normal"/>
    <w:link w:val="FootnoteTextChar"/>
    <w:qFormat/>
    <w:rsid w:val="00092ACE"/>
    <w:pPr>
      <w:suppressAutoHyphens/>
      <w:spacing w:before="120"/>
    </w:pPr>
    <w:rPr>
      <w:sz w:val="20"/>
    </w:rPr>
  </w:style>
  <w:style w:type="character" w:customStyle="1" w:styleId="FootnoteTextChar">
    <w:name w:val="Footnote Text Char"/>
    <w:basedOn w:val="DefaultParagraphFont"/>
    <w:link w:val="FootnoteText"/>
    <w:rsid w:val="00092ACE"/>
    <w:rPr>
      <w:color w:val="000000"/>
      <w:szCs w:val="24"/>
    </w:rPr>
  </w:style>
  <w:style w:type="paragraph" w:styleId="Closing">
    <w:name w:val="Closing"/>
    <w:basedOn w:val="Normal"/>
    <w:next w:val="Signature"/>
    <w:link w:val="ClosingChar"/>
    <w:qFormat/>
    <w:rsid w:val="00092ACE"/>
    <w:pPr>
      <w:keepNext/>
      <w:spacing w:after="960"/>
      <w:ind w:left="4680"/>
    </w:pPr>
  </w:style>
  <w:style w:type="character" w:customStyle="1" w:styleId="ClosingChar">
    <w:name w:val="Closing Char"/>
    <w:basedOn w:val="DefaultParagraphFont"/>
    <w:link w:val="Closing"/>
    <w:rsid w:val="00092ACE"/>
    <w:rPr>
      <w:color w:val="000000"/>
      <w:sz w:val="24"/>
      <w:szCs w:val="24"/>
    </w:rPr>
  </w:style>
  <w:style w:type="paragraph" w:styleId="Signature">
    <w:name w:val="Signature"/>
    <w:basedOn w:val="Normal"/>
    <w:next w:val="Normal"/>
    <w:link w:val="SignatureChar"/>
    <w:qFormat/>
    <w:rsid w:val="00092ACE"/>
    <w:pPr>
      <w:spacing w:after="120"/>
      <w:ind w:left="4680"/>
    </w:pPr>
  </w:style>
  <w:style w:type="character" w:customStyle="1" w:styleId="SignatureChar">
    <w:name w:val="Signature Char"/>
    <w:basedOn w:val="DefaultParagraphFont"/>
    <w:link w:val="Signature"/>
    <w:rsid w:val="00092ACE"/>
    <w:rPr>
      <w:color w:val="000000"/>
      <w:sz w:val="24"/>
      <w:szCs w:val="24"/>
    </w:rPr>
  </w:style>
  <w:style w:type="paragraph" w:customStyle="1" w:styleId="Default">
    <w:name w:val="Default"/>
    <w:rsid w:val="00957A23"/>
    <w:pPr>
      <w:autoSpaceDE w:val="0"/>
      <w:autoSpaceDN w:val="0"/>
      <w:adjustRightInd w:val="0"/>
    </w:pPr>
    <w:rPr>
      <w:rFonts w:eastAsia="MS ??"/>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8595DA07E54F4283522E29626EA75A"/>
        <w:category>
          <w:name w:val="General"/>
          <w:gallery w:val="placeholder"/>
        </w:category>
        <w:types>
          <w:type w:val="bbPlcHdr"/>
        </w:types>
        <w:behaviors>
          <w:behavior w:val="content"/>
        </w:behaviors>
        <w:guid w:val="{79114470-57B2-4E4B-847D-C57792AB9A01}"/>
      </w:docPartPr>
      <w:docPartBody>
        <w:p w:rsidR="00093A5F" w:rsidRDefault="00591A0E" w:rsidP="00591A0E">
          <w:pPr>
            <w:pStyle w:val="228595DA07E54F4283522E29626EA75A"/>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0E"/>
    <w:rsid w:val="00093A5F"/>
    <w:rsid w:val="00556D3D"/>
    <w:rsid w:val="0059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5915D15D6F47EC88F3E4871DCDB355">
    <w:name w:val="FA5915D15D6F47EC88F3E4871DCDB355"/>
    <w:rsid w:val="00591A0E"/>
  </w:style>
  <w:style w:type="paragraph" w:customStyle="1" w:styleId="F2B9D199AFCF4C54955CCD186EB74CF0">
    <w:name w:val="F2B9D199AFCF4C54955CCD186EB74CF0"/>
    <w:rsid w:val="00591A0E"/>
  </w:style>
  <w:style w:type="paragraph" w:customStyle="1" w:styleId="228595DA07E54F4283522E29626EA75A">
    <w:name w:val="228595DA07E54F4283522E29626EA75A"/>
    <w:rsid w:val="00591A0E"/>
  </w:style>
  <w:style w:type="paragraph" w:customStyle="1" w:styleId="7A44EE236ED84F12A4996EACDB9DDD30">
    <w:name w:val="7A44EE236ED84F12A4996EACDB9DDD30"/>
    <w:rsid w:val="00591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0C52AD7-CAEE-4BF3-8E82-6CBD9844A7EA}">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845503AB-EE46-426A-B896-69B5C075CA3E}">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3341</Words>
  <Characters>18829</Characters>
  <Application>Microsoft Office Word</Application>
  <DocSecurity>4</DocSecurity>
  <PresentationFormat/>
  <Lines>156</Lines>
  <Paragraphs>44</Paragraphs>
  <ScaleCrop>false</ScaleCrop>
  <HeadingPairs>
    <vt:vector size="2" baseType="variant">
      <vt:variant>
        <vt:lpstr>Title</vt:lpstr>
      </vt:variant>
      <vt:variant>
        <vt:i4>1</vt:i4>
      </vt:variant>
    </vt:vector>
  </HeadingPairs>
  <TitlesOfParts>
    <vt:vector size="1" baseType="lpstr">
      <vt:lpstr>Tulsa Zoo - Short Form Consulting Agreement (1787322-2).DOCX</vt:lpstr>
    </vt:vector>
  </TitlesOfParts>
  <Company>Hewlett-Packard Company</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Tulsa Zoo - Short Form Consulting Agreement (1787322-2).DOCX</dc:title>
  <dc:subject>1787322;2</dc:subject>
  <dc:creator>Paul Hogan</dc:creator>
  <cp:keywords/>
  <cp:lastModifiedBy>Donald Hammons</cp:lastModifiedBy>
  <cp:revision>2</cp:revision>
  <cp:lastPrinted>1900-01-01T06:00:00Z</cp:lastPrinted>
  <dcterms:created xsi:type="dcterms:W3CDTF">2020-01-16T13:58:00Z</dcterms:created>
  <dcterms:modified xsi:type="dcterms:W3CDTF">2020-01-16T13:58:00Z</dcterms:modified>
</cp:coreProperties>
</file>